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6D6" w:rsidRPr="005E1C54" w:rsidRDefault="007C06D6" w:rsidP="007C06D6">
      <w:pPr>
        <w:tabs>
          <w:tab w:val="left" w:pos="6201"/>
        </w:tabs>
        <w:spacing w:after="60"/>
        <w:jc w:val="center"/>
        <w:rPr>
          <w:rFonts w:ascii="Times New Roman" w:hAnsi="Times New Roman" w:cs="Times New Roman"/>
          <w:b/>
        </w:rPr>
      </w:pPr>
      <w:r w:rsidRPr="005E1C54">
        <w:rPr>
          <w:rFonts w:ascii="Times New Roman" w:hAnsi="Times New Roman" w:cs="Times New Roman"/>
          <w:b/>
        </w:rPr>
        <w:t xml:space="preserve">Аннотация к дополнительной общеобразовательной общеразвивающей программе </w:t>
      </w:r>
      <w:bookmarkStart w:id="0" w:name="_GoBack"/>
      <w:bookmarkEnd w:id="0"/>
      <w:r w:rsidRPr="005E1C54">
        <w:rPr>
          <w:rFonts w:ascii="Times New Roman" w:hAnsi="Times New Roman" w:cs="Times New Roman"/>
          <w:b/>
        </w:rPr>
        <w:t xml:space="preserve">художественной </w:t>
      </w:r>
      <w:r w:rsidR="001023F4">
        <w:rPr>
          <w:rFonts w:ascii="Times New Roman" w:hAnsi="Times New Roman" w:cs="Times New Roman"/>
          <w:b/>
        </w:rPr>
        <w:t>направленности «Р</w:t>
      </w:r>
      <w:r w:rsidRPr="005E1C54">
        <w:rPr>
          <w:rFonts w:ascii="Times New Roman" w:hAnsi="Times New Roman" w:cs="Times New Roman"/>
          <w:b/>
        </w:rPr>
        <w:t>оспись по дереву»</w:t>
      </w:r>
    </w:p>
    <w:p w:rsidR="007C06D6" w:rsidRPr="005E1C54" w:rsidRDefault="007C06D6" w:rsidP="007C06D6">
      <w:pPr>
        <w:widowControl/>
        <w:tabs>
          <w:tab w:val="left" w:pos="0"/>
        </w:tabs>
        <w:spacing w:after="60"/>
        <w:jc w:val="both"/>
        <w:rPr>
          <w:rFonts w:ascii="Times New Roman" w:hAnsi="Times New Roman" w:cs="Times New Roman"/>
          <w:color w:val="auto"/>
        </w:rPr>
      </w:pPr>
      <w:r w:rsidRPr="005E1C54">
        <w:rPr>
          <w:rFonts w:ascii="Times New Roman" w:hAnsi="Times New Roman" w:cs="Times New Roman"/>
        </w:rPr>
        <w:t xml:space="preserve">Нормативной базой для разработки адаптированной </w:t>
      </w:r>
      <w:r w:rsidRPr="005E1C54">
        <w:rPr>
          <w:rFonts w:ascii="Times New Roman" w:hAnsi="Times New Roman" w:cs="Times New Roman"/>
          <w:color w:val="auto"/>
        </w:rPr>
        <w:t>дополнительной общеобразовательной общеразвивающей программы</w:t>
      </w:r>
      <w:r w:rsidRPr="005E1C54">
        <w:rPr>
          <w:rFonts w:ascii="Times New Roman" w:hAnsi="Times New Roman" w:cs="Times New Roman"/>
        </w:rPr>
        <w:t xml:space="preserve"> художественной н</w:t>
      </w:r>
      <w:r w:rsidR="001023F4">
        <w:rPr>
          <w:rFonts w:ascii="Times New Roman" w:hAnsi="Times New Roman" w:cs="Times New Roman"/>
        </w:rPr>
        <w:t>аправленности  «Р</w:t>
      </w:r>
      <w:r w:rsidRPr="005E1C54">
        <w:rPr>
          <w:rFonts w:ascii="Times New Roman" w:hAnsi="Times New Roman" w:cs="Times New Roman"/>
        </w:rPr>
        <w:t>оспись по дереву»</w:t>
      </w:r>
      <w:r w:rsidRPr="005E1C54">
        <w:rPr>
          <w:rFonts w:ascii="Times New Roman" w:hAnsi="Times New Roman" w:cs="Times New Roman"/>
          <w:color w:val="auto"/>
        </w:rPr>
        <w:t xml:space="preserve">  (далее – </w:t>
      </w:r>
      <w:r w:rsidRPr="005E1C54">
        <w:rPr>
          <w:rFonts w:ascii="Times New Roman" w:hAnsi="Times New Roman" w:cs="Times New Roman"/>
        </w:rPr>
        <w:t>Программы) являются следующие нормативные документы:</w:t>
      </w:r>
    </w:p>
    <w:p w:rsidR="007C06D6" w:rsidRPr="005E1C54" w:rsidRDefault="007C06D6" w:rsidP="007C06D6">
      <w:pPr>
        <w:widowControl/>
        <w:numPr>
          <w:ilvl w:val="3"/>
          <w:numId w:val="1"/>
        </w:numPr>
        <w:tabs>
          <w:tab w:val="left" w:pos="6201"/>
        </w:tabs>
        <w:spacing w:after="60"/>
        <w:ind w:left="357" w:hanging="357"/>
        <w:contextualSpacing/>
        <w:jc w:val="both"/>
        <w:rPr>
          <w:rFonts w:ascii="Times New Roman" w:hAnsi="Times New Roman" w:cs="Times New Roman"/>
        </w:rPr>
      </w:pPr>
      <w:r w:rsidRPr="005E1C54">
        <w:rPr>
          <w:rFonts w:ascii="Times New Roman" w:hAnsi="Times New Roman" w:cs="Times New Roman"/>
          <w:color w:val="auto"/>
        </w:rPr>
        <w:t xml:space="preserve">Федерального закона от </w:t>
      </w:r>
      <w:r w:rsidRPr="005E1C54">
        <w:rPr>
          <w:rFonts w:ascii="Times New Roman" w:hAnsi="Times New Roman" w:cs="Times New Roman"/>
          <w:color w:val="auto"/>
          <w:shd w:val="clear" w:color="auto" w:fill="FFFFFF"/>
        </w:rPr>
        <w:t>29 декабря 2012 года</w:t>
      </w:r>
      <w:r w:rsidRPr="005E1C54">
        <w:rPr>
          <w:rFonts w:ascii="Times New Roman" w:hAnsi="Times New Roman" w:cs="Times New Roman"/>
          <w:color w:val="auto"/>
        </w:rPr>
        <w:t xml:space="preserve"> № 273-ФЗ  «Об образовании   в Российской Федерации»;   </w:t>
      </w:r>
    </w:p>
    <w:p w:rsidR="007C06D6" w:rsidRPr="005E1C54" w:rsidRDefault="007C06D6" w:rsidP="007C06D6">
      <w:pPr>
        <w:tabs>
          <w:tab w:val="left" w:pos="6201"/>
        </w:tabs>
        <w:jc w:val="both"/>
        <w:rPr>
          <w:rFonts w:ascii="Times New Roman" w:hAnsi="Times New Roman" w:cs="Times New Roman"/>
        </w:rPr>
      </w:pPr>
      <w:r w:rsidRPr="005E1C54">
        <w:rPr>
          <w:rFonts w:ascii="Times New Roman" w:hAnsi="Times New Roman" w:cs="Times New Roman"/>
          <w:b/>
          <w:i/>
        </w:rPr>
        <w:t xml:space="preserve">Адресат программы: </w:t>
      </w:r>
      <w:r w:rsidRPr="005E1C54">
        <w:rPr>
          <w:rFonts w:ascii="Times New Roman" w:hAnsi="Times New Roman" w:cs="Times New Roman"/>
        </w:rPr>
        <w:t>школьни</w:t>
      </w:r>
      <w:r w:rsidR="001023F4">
        <w:rPr>
          <w:rFonts w:ascii="Times New Roman" w:hAnsi="Times New Roman" w:cs="Times New Roman"/>
        </w:rPr>
        <w:t>ки 11 -12</w:t>
      </w:r>
      <w:r w:rsidRPr="005E1C54">
        <w:rPr>
          <w:rFonts w:ascii="Times New Roman" w:hAnsi="Times New Roman" w:cs="Times New Roman"/>
        </w:rPr>
        <w:t xml:space="preserve"> лет.    </w:t>
      </w:r>
    </w:p>
    <w:p w:rsidR="007C06D6" w:rsidRPr="005E1C54" w:rsidRDefault="007C06D6" w:rsidP="007C06D6">
      <w:pPr>
        <w:pStyle w:val="21"/>
        <w:shd w:val="clear" w:color="auto" w:fill="auto"/>
        <w:spacing w:line="240" w:lineRule="auto"/>
        <w:ind w:firstLine="0"/>
        <w:rPr>
          <w:rStyle w:val="2"/>
          <w:b/>
          <w:i/>
          <w:color w:val="000000"/>
          <w:sz w:val="24"/>
          <w:szCs w:val="24"/>
        </w:rPr>
      </w:pPr>
      <w:r w:rsidRPr="005E1C54">
        <w:rPr>
          <w:rStyle w:val="2"/>
          <w:b/>
          <w:i/>
          <w:color w:val="000000"/>
          <w:sz w:val="24"/>
          <w:szCs w:val="24"/>
        </w:rPr>
        <w:t>Объем и срок освоения программы:</w:t>
      </w:r>
    </w:p>
    <w:p w:rsidR="007C06D6" w:rsidRPr="005E1C54" w:rsidRDefault="007C06D6" w:rsidP="007C06D6">
      <w:pPr>
        <w:pStyle w:val="21"/>
        <w:shd w:val="clear" w:color="auto" w:fill="auto"/>
        <w:spacing w:line="240" w:lineRule="auto"/>
        <w:ind w:firstLine="0"/>
        <w:rPr>
          <w:rStyle w:val="2"/>
          <w:color w:val="000000"/>
          <w:sz w:val="24"/>
          <w:szCs w:val="24"/>
        </w:rPr>
      </w:pPr>
      <w:r w:rsidRPr="005E1C54">
        <w:rPr>
          <w:rStyle w:val="2"/>
          <w:color w:val="000000"/>
          <w:sz w:val="24"/>
          <w:szCs w:val="24"/>
        </w:rPr>
        <w:t>Программа рассчитана на 1 год обучения</w:t>
      </w:r>
      <w:proofErr w:type="gramStart"/>
      <w:r w:rsidRPr="005E1C54">
        <w:rPr>
          <w:rStyle w:val="2"/>
          <w:color w:val="000000"/>
          <w:sz w:val="24"/>
          <w:szCs w:val="24"/>
        </w:rPr>
        <w:t xml:space="preserve"> .</w:t>
      </w:r>
      <w:proofErr w:type="gramEnd"/>
    </w:p>
    <w:p w:rsidR="007C06D6" w:rsidRPr="005E1C54" w:rsidRDefault="001023F4" w:rsidP="007C06D6">
      <w:pPr>
        <w:pStyle w:val="21"/>
        <w:shd w:val="clear" w:color="auto" w:fill="auto"/>
        <w:spacing w:line="240" w:lineRule="auto"/>
        <w:ind w:firstLine="0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Объем программы - 34</w:t>
      </w:r>
      <w:r w:rsidR="007C06D6" w:rsidRPr="005E1C54">
        <w:rPr>
          <w:rStyle w:val="2"/>
          <w:color w:val="000000"/>
          <w:sz w:val="24"/>
          <w:szCs w:val="24"/>
        </w:rPr>
        <w:t xml:space="preserve"> ча</w:t>
      </w:r>
      <w:r>
        <w:rPr>
          <w:rStyle w:val="2"/>
          <w:color w:val="000000"/>
          <w:sz w:val="24"/>
          <w:szCs w:val="24"/>
        </w:rPr>
        <w:t>са</w:t>
      </w:r>
      <w:r w:rsidR="007C06D6" w:rsidRPr="005E1C54">
        <w:rPr>
          <w:rStyle w:val="2"/>
          <w:color w:val="000000"/>
          <w:sz w:val="24"/>
          <w:szCs w:val="24"/>
        </w:rPr>
        <w:t>.</w:t>
      </w:r>
    </w:p>
    <w:p w:rsidR="007C06D6" w:rsidRPr="005E1C54" w:rsidRDefault="007C06D6" w:rsidP="007C06D6">
      <w:pPr>
        <w:pStyle w:val="21"/>
        <w:shd w:val="clear" w:color="auto" w:fill="auto"/>
        <w:spacing w:line="240" w:lineRule="auto"/>
        <w:ind w:firstLine="0"/>
        <w:rPr>
          <w:rStyle w:val="2"/>
          <w:color w:val="000000"/>
          <w:sz w:val="24"/>
          <w:szCs w:val="24"/>
        </w:rPr>
      </w:pPr>
      <w:r w:rsidRPr="005E1C54">
        <w:rPr>
          <w:rStyle w:val="2"/>
          <w:b/>
          <w:i/>
          <w:color w:val="000000"/>
          <w:sz w:val="24"/>
          <w:szCs w:val="24"/>
        </w:rPr>
        <w:t xml:space="preserve">Форма обучения: </w:t>
      </w:r>
      <w:r w:rsidRPr="005E1C54">
        <w:rPr>
          <w:rStyle w:val="2"/>
          <w:color w:val="000000"/>
          <w:sz w:val="24"/>
          <w:szCs w:val="24"/>
        </w:rPr>
        <w:t>очная.</w:t>
      </w:r>
    </w:p>
    <w:p w:rsidR="007C06D6" w:rsidRPr="005E1C54" w:rsidRDefault="007C06D6" w:rsidP="007C06D6">
      <w:pPr>
        <w:pStyle w:val="21"/>
        <w:shd w:val="clear" w:color="auto" w:fill="auto"/>
        <w:spacing w:line="240" w:lineRule="auto"/>
        <w:ind w:firstLine="0"/>
        <w:rPr>
          <w:rStyle w:val="2"/>
          <w:color w:val="000000"/>
          <w:sz w:val="24"/>
          <w:szCs w:val="24"/>
        </w:rPr>
      </w:pPr>
      <w:r w:rsidRPr="005E1C54">
        <w:rPr>
          <w:rStyle w:val="2"/>
          <w:b/>
          <w:i/>
          <w:color w:val="000000"/>
          <w:sz w:val="24"/>
          <w:szCs w:val="24"/>
        </w:rPr>
        <w:t>Режим занятий:</w:t>
      </w:r>
      <w:r w:rsidR="001023F4">
        <w:rPr>
          <w:rStyle w:val="2"/>
          <w:color w:val="000000"/>
          <w:sz w:val="24"/>
          <w:szCs w:val="24"/>
        </w:rPr>
        <w:t xml:space="preserve"> 1 час</w:t>
      </w:r>
      <w:r w:rsidRPr="005E1C54">
        <w:rPr>
          <w:rStyle w:val="2"/>
          <w:color w:val="000000"/>
          <w:sz w:val="24"/>
          <w:szCs w:val="24"/>
        </w:rPr>
        <w:t xml:space="preserve"> в неделю (34 учебных недель).</w:t>
      </w:r>
    </w:p>
    <w:p w:rsidR="007C06D6" w:rsidRPr="005E1C54" w:rsidRDefault="007C06D6" w:rsidP="005E1C54">
      <w:pPr>
        <w:ind w:firstLine="708"/>
        <w:jc w:val="both"/>
        <w:rPr>
          <w:rFonts w:ascii="Times New Roman" w:hAnsi="Times New Roman" w:cs="Times New Roman"/>
        </w:rPr>
      </w:pPr>
      <w:r w:rsidRPr="005E1C54">
        <w:rPr>
          <w:rFonts w:ascii="Times New Roman" w:hAnsi="Times New Roman" w:cs="Times New Roman"/>
        </w:rPr>
        <w:t xml:space="preserve">Для успешного образовательно-воспитательного процесса количество детей в группе согласовывается с администрацией образовательного учреждения (учитывается состояние здоровья детей и площадь кабинета). </w:t>
      </w:r>
    </w:p>
    <w:p w:rsidR="007C06D6" w:rsidRPr="005E1C54" w:rsidRDefault="007C06D6" w:rsidP="007C06D6">
      <w:pPr>
        <w:tabs>
          <w:tab w:val="left" w:pos="6201"/>
        </w:tabs>
        <w:spacing w:after="60"/>
        <w:jc w:val="center"/>
        <w:rPr>
          <w:rFonts w:ascii="Times New Roman" w:hAnsi="Times New Roman" w:cs="Times New Roman"/>
          <w:b/>
        </w:rPr>
      </w:pPr>
      <w:r w:rsidRPr="005E1C54">
        <w:rPr>
          <w:rFonts w:ascii="Times New Roman" w:hAnsi="Times New Roman" w:cs="Times New Roman"/>
        </w:rPr>
        <w:t>Состав обучающихся в группе может быть разновозрастным.</w:t>
      </w:r>
    </w:p>
    <w:p w:rsidR="007C06D6" w:rsidRPr="005E1C54" w:rsidRDefault="007C06D6" w:rsidP="007C06D6">
      <w:pPr>
        <w:jc w:val="both"/>
        <w:rPr>
          <w:rFonts w:ascii="Times New Roman" w:hAnsi="Times New Roman" w:cs="Times New Roman"/>
          <w:b/>
          <w:i/>
        </w:rPr>
      </w:pPr>
      <w:r w:rsidRPr="005E1C54">
        <w:rPr>
          <w:rFonts w:ascii="Times New Roman" w:hAnsi="Times New Roman" w:cs="Times New Roman"/>
          <w:b/>
          <w:i/>
        </w:rPr>
        <w:t>Задачи:</w:t>
      </w:r>
    </w:p>
    <w:p w:rsidR="007C06D6" w:rsidRPr="005E1C54" w:rsidRDefault="007C06D6" w:rsidP="001023F4">
      <w:pPr>
        <w:jc w:val="both"/>
        <w:rPr>
          <w:rFonts w:ascii="Times New Roman" w:hAnsi="Times New Roman" w:cs="Times New Roman"/>
          <w:b/>
          <w:i/>
        </w:rPr>
      </w:pPr>
      <w:r w:rsidRPr="005E1C54">
        <w:rPr>
          <w:rFonts w:ascii="Times New Roman" w:hAnsi="Times New Roman" w:cs="Times New Roman"/>
          <w:b/>
          <w:i/>
        </w:rPr>
        <w:t>Образовательные:</w:t>
      </w:r>
    </w:p>
    <w:p w:rsidR="007C06D6" w:rsidRPr="005E1C54" w:rsidRDefault="007C06D6" w:rsidP="001023F4">
      <w:pPr>
        <w:jc w:val="both"/>
        <w:rPr>
          <w:rFonts w:hAnsi="Times New Roman"/>
        </w:rPr>
      </w:pPr>
      <w:r w:rsidRPr="005E1C54">
        <w:rPr>
          <w:rFonts w:hAnsi="Times New Roman"/>
        </w:rPr>
        <w:t xml:space="preserve">- </w:t>
      </w:r>
      <w:r w:rsidRPr="005E1C54">
        <w:rPr>
          <w:rFonts w:hAnsi="Times New Roman"/>
        </w:rPr>
        <w:t>овладение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мастерством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одного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из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старейших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ремесел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России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–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росписи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по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дереву</w:t>
      </w:r>
      <w:r w:rsidRPr="005E1C54">
        <w:rPr>
          <w:rFonts w:hAnsi="Times New Roman"/>
        </w:rPr>
        <w:t>;</w:t>
      </w:r>
    </w:p>
    <w:p w:rsidR="007C06D6" w:rsidRPr="005E1C54" w:rsidRDefault="007C06D6" w:rsidP="001023F4">
      <w:pPr>
        <w:jc w:val="both"/>
        <w:rPr>
          <w:rFonts w:hAnsi="Times New Roman"/>
        </w:rPr>
      </w:pPr>
      <w:r w:rsidRPr="005E1C54">
        <w:rPr>
          <w:rFonts w:hAnsi="Times New Roman"/>
        </w:rPr>
        <w:t xml:space="preserve">- </w:t>
      </w:r>
      <w:r w:rsidRPr="005E1C54">
        <w:rPr>
          <w:rFonts w:hAnsi="Times New Roman"/>
        </w:rPr>
        <w:t>расширение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и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углубление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знаний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обучающихся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по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истории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культуры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Центральной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России</w:t>
      </w:r>
      <w:r w:rsidRPr="005E1C54">
        <w:rPr>
          <w:rFonts w:hAnsi="Times New Roman"/>
        </w:rPr>
        <w:t xml:space="preserve">, </w:t>
      </w:r>
      <w:r w:rsidRPr="005E1C54">
        <w:rPr>
          <w:rFonts w:hAnsi="Times New Roman"/>
        </w:rPr>
        <w:t>Ивановской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области</w:t>
      </w:r>
      <w:r w:rsidRPr="005E1C54">
        <w:rPr>
          <w:rFonts w:hAnsi="Times New Roman"/>
        </w:rPr>
        <w:t xml:space="preserve">, </w:t>
      </w:r>
      <w:r w:rsidRPr="005E1C54">
        <w:rPr>
          <w:rFonts w:hAnsi="Times New Roman"/>
        </w:rPr>
        <w:t>Русского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Севера</w:t>
      </w:r>
      <w:r w:rsidRPr="005E1C54">
        <w:rPr>
          <w:rFonts w:hAnsi="Times New Roman"/>
        </w:rPr>
        <w:t>.</w:t>
      </w:r>
    </w:p>
    <w:p w:rsidR="007C06D6" w:rsidRPr="005E1C54" w:rsidRDefault="007C06D6" w:rsidP="001023F4">
      <w:pPr>
        <w:jc w:val="both"/>
        <w:rPr>
          <w:rFonts w:ascii="Times New Roman" w:hAnsi="Times New Roman" w:cs="Times New Roman"/>
          <w:b/>
          <w:i/>
        </w:rPr>
      </w:pPr>
      <w:r w:rsidRPr="005E1C54">
        <w:rPr>
          <w:rFonts w:ascii="Times New Roman" w:hAnsi="Times New Roman" w:cs="Times New Roman"/>
          <w:b/>
          <w:i/>
        </w:rPr>
        <w:t>Развивающие:</w:t>
      </w:r>
    </w:p>
    <w:p w:rsidR="007C06D6" w:rsidRPr="005E1C54" w:rsidRDefault="007C06D6" w:rsidP="001023F4">
      <w:pPr>
        <w:jc w:val="both"/>
        <w:rPr>
          <w:rFonts w:hAnsi="Times New Roman"/>
        </w:rPr>
      </w:pPr>
      <w:r w:rsidRPr="005E1C54">
        <w:rPr>
          <w:rFonts w:hAnsi="Times New Roman"/>
        </w:rPr>
        <w:t>развитие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у</w:t>
      </w:r>
      <w:r w:rsidRPr="005E1C54">
        <w:rPr>
          <w:rFonts w:hAnsi="Times New Roman"/>
        </w:rPr>
        <w:t xml:space="preserve"> </w:t>
      </w:r>
      <w:proofErr w:type="gramStart"/>
      <w:r w:rsidRPr="005E1C54">
        <w:rPr>
          <w:rFonts w:hAnsi="Times New Roman"/>
        </w:rPr>
        <w:t>обучающихся</w:t>
      </w:r>
      <w:proofErr w:type="gramEnd"/>
      <w:r w:rsidRPr="005E1C54">
        <w:rPr>
          <w:rFonts w:hAnsi="Times New Roman"/>
        </w:rPr>
        <w:t>:</w:t>
      </w:r>
    </w:p>
    <w:p w:rsidR="007C06D6" w:rsidRPr="005E1C54" w:rsidRDefault="007C06D6" w:rsidP="001023F4">
      <w:pPr>
        <w:jc w:val="both"/>
        <w:rPr>
          <w:rFonts w:hAnsi="Times New Roman"/>
        </w:rPr>
      </w:pPr>
      <w:r w:rsidRPr="005E1C54">
        <w:rPr>
          <w:rFonts w:hAnsi="Times New Roman"/>
        </w:rPr>
        <w:t xml:space="preserve">- </w:t>
      </w:r>
      <w:r w:rsidRPr="005E1C54">
        <w:rPr>
          <w:rFonts w:hAnsi="Times New Roman"/>
        </w:rPr>
        <w:t>основных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функций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мышления</w:t>
      </w:r>
      <w:r w:rsidRPr="005E1C54">
        <w:rPr>
          <w:rFonts w:hAnsi="Times New Roman"/>
        </w:rPr>
        <w:t xml:space="preserve">: </w:t>
      </w:r>
      <w:r w:rsidRPr="005E1C54">
        <w:rPr>
          <w:rFonts w:hAnsi="Times New Roman"/>
        </w:rPr>
        <w:t>анализа</w:t>
      </w:r>
      <w:r w:rsidRPr="005E1C54">
        <w:rPr>
          <w:rFonts w:hAnsi="Times New Roman"/>
        </w:rPr>
        <w:t xml:space="preserve">, </w:t>
      </w:r>
      <w:r w:rsidRPr="005E1C54">
        <w:rPr>
          <w:rFonts w:hAnsi="Times New Roman"/>
        </w:rPr>
        <w:t>синтеза</w:t>
      </w:r>
      <w:r w:rsidRPr="005E1C54">
        <w:rPr>
          <w:rFonts w:hAnsi="Times New Roman"/>
        </w:rPr>
        <w:t xml:space="preserve">, </w:t>
      </w:r>
      <w:r w:rsidRPr="005E1C54">
        <w:rPr>
          <w:rFonts w:hAnsi="Times New Roman"/>
        </w:rPr>
        <w:t>сравнения</w:t>
      </w:r>
      <w:r w:rsidRPr="005E1C54">
        <w:rPr>
          <w:rFonts w:hAnsi="Times New Roman"/>
        </w:rPr>
        <w:t xml:space="preserve">, </w:t>
      </w:r>
      <w:r w:rsidRPr="005E1C54">
        <w:rPr>
          <w:rFonts w:hAnsi="Times New Roman"/>
        </w:rPr>
        <w:t>самоанализа</w:t>
      </w:r>
      <w:r w:rsidRPr="005E1C54">
        <w:rPr>
          <w:rFonts w:hAnsi="Times New Roman"/>
        </w:rPr>
        <w:t xml:space="preserve">, </w:t>
      </w:r>
      <w:r w:rsidRPr="005E1C54">
        <w:rPr>
          <w:rFonts w:hAnsi="Times New Roman"/>
        </w:rPr>
        <w:t>самоконтроля</w:t>
      </w:r>
      <w:r w:rsidRPr="005E1C54">
        <w:rPr>
          <w:rFonts w:hAnsi="Times New Roman"/>
        </w:rPr>
        <w:t xml:space="preserve">, </w:t>
      </w:r>
      <w:r w:rsidRPr="005E1C54">
        <w:rPr>
          <w:rFonts w:hAnsi="Times New Roman"/>
        </w:rPr>
        <w:t>самооценки</w:t>
      </w:r>
      <w:r w:rsidRPr="005E1C54">
        <w:rPr>
          <w:rFonts w:hAnsi="Times New Roman"/>
        </w:rPr>
        <w:t>;</w:t>
      </w:r>
    </w:p>
    <w:p w:rsidR="007C06D6" w:rsidRPr="005E1C54" w:rsidRDefault="007C06D6" w:rsidP="001023F4">
      <w:pPr>
        <w:jc w:val="both"/>
        <w:rPr>
          <w:rFonts w:hAnsi="Times New Roman"/>
        </w:rPr>
      </w:pPr>
      <w:r w:rsidRPr="005E1C54">
        <w:rPr>
          <w:rFonts w:hAnsi="Times New Roman"/>
        </w:rPr>
        <w:t xml:space="preserve">- </w:t>
      </w:r>
      <w:r w:rsidRPr="005E1C54">
        <w:rPr>
          <w:rFonts w:hAnsi="Times New Roman"/>
        </w:rPr>
        <w:t>образного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мышления</w:t>
      </w:r>
      <w:r w:rsidRPr="005E1C54">
        <w:rPr>
          <w:rFonts w:hAnsi="Times New Roman"/>
        </w:rPr>
        <w:t xml:space="preserve">, </w:t>
      </w:r>
      <w:r w:rsidRPr="005E1C54">
        <w:rPr>
          <w:rFonts w:hAnsi="Times New Roman"/>
        </w:rPr>
        <w:t>воображения</w:t>
      </w:r>
      <w:r w:rsidRPr="005E1C54">
        <w:rPr>
          <w:rFonts w:hAnsi="Times New Roman"/>
        </w:rPr>
        <w:t xml:space="preserve">, </w:t>
      </w:r>
      <w:r w:rsidRPr="005E1C54">
        <w:rPr>
          <w:rFonts w:hAnsi="Times New Roman"/>
        </w:rPr>
        <w:t>чувства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гармонии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и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меры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при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работе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с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декоративной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композицией</w:t>
      </w:r>
      <w:r w:rsidRPr="005E1C54">
        <w:rPr>
          <w:rFonts w:hAnsi="Times New Roman"/>
        </w:rPr>
        <w:t xml:space="preserve">, </w:t>
      </w:r>
      <w:r w:rsidRPr="005E1C54">
        <w:rPr>
          <w:rFonts w:hAnsi="Times New Roman"/>
        </w:rPr>
        <w:t>эстетического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вкуса</w:t>
      </w:r>
      <w:r w:rsidRPr="005E1C54">
        <w:rPr>
          <w:rFonts w:hAnsi="Times New Roman"/>
        </w:rPr>
        <w:t>;</w:t>
      </w:r>
    </w:p>
    <w:p w:rsidR="007C06D6" w:rsidRPr="005E1C54" w:rsidRDefault="007C06D6" w:rsidP="001023F4">
      <w:pPr>
        <w:jc w:val="both"/>
        <w:rPr>
          <w:rFonts w:hAnsi="Times New Roman"/>
        </w:rPr>
      </w:pPr>
      <w:r w:rsidRPr="005E1C54">
        <w:rPr>
          <w:rFonts w:hAnsi="Times New Roman"/>
        </w:rPr>
        <w:t xml:space="preserve">- </w:t>
      </w:r>
      <w:r w:rsidRPr="005E1C54">
        <w:rPr>
          <w:rFonts w:hAnsi="Times New Roman"/>
        </w:rPr>
        <w:t>интеллектуального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потенциала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личности</w:t>
      </w:r>
      <w:r w:rsidRPr="005E1C54">
        <w:rPr>
          <w:rFonts w:hAnsi="Times New Roman"/>
        </w:rPr>
        <w:t>;</w:t>
      </w:r>
    </w:p>
    <w:p w:rsidR="007C06D6" w:rsidRPr="005E1C54" w:rsidRDefault="007C06D6" w:rsidP="001023F4">
      <w:pPr>
        <w:jc w:val="both"/>
        <w:rPr>
          <w:rFonts w:hAnsi="Times New Roman"/>
        </w:rPr>
      </w:pPr>
      <w:r w:rsidRPr="005E1C54">
        <w:rPr>
          <w:rFonts w:hAnsi="Times New Roman"/>
        </w:rPr>
        <w:t xml:space="preserve">- </w:t>
      </w:r>
      <w:r w:rsidRPr="005E1C54">
        <w:rPr>
          <w:rFonts w:hAnsi="Times New Roman"/>
        </w:rPr>
        <w:t>творческой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инициативы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и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активности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обучающихся</w:t>
      </w:r>
      <w:r w:rsidRPr="005E1C54">
        <w:rPr>
          <w:rFonts w:hAnsi="Times New Roman"/>
        </w:rPr>
        <w:t>;</w:t>
      </w:r>
    </w:p>
    <w:p w:rsidR="007C06D6" w:rsidRPr="005E1C54" w:rsidRDefault="007C06D6" w:rsidP="001023F4">
      <w:pPr>
        <w:jc w:val="both"/>
        <w:rPr>
          <w:rFonts w:hAnsi="Times New Roman"/>
        </w:rPr>
      </w:pPr>
      <w:r w:rsidRPr="005E1C54">
        <w:rPr>
          <w:rFonts w:hAnsi="Times New Roman"/>
        </w:rPr>
        <w:t xml:space="preserve">- </w:t>
      </w:r>
      <w:r w:rsidRPr="005E1C54">
        <w:rPr>
          <w:rFonts w:hAnsi="Times New Roman"/>
        </w:rPr>
        <w:t>наблюдательности</w:t>
      </w:r>
      <w:r w:rsidRPr="005E1C54">
        <w:rPr>
          <w:rFonts w:hAnsi="Times New Roman"/>
        </w:rPr>
        <w:t xml:space="preserve">, </w:t>
      </w:r>
      <w:r w:rsidRPr="005E1C54">
        <w:rPr>
          <w:rFonts w:hAnsi="Times New Roman"/>
        </w:rPr>
        <w:t>высокой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концентрации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внимания</w:t>
      </w:r>
      <w:r w:rsidRPr="005E1C54">
        <w:rPr>
          <w:rFonts w:hAnsi="Times New Roman"/>
        </w:rPr>
        <w:t xml:space="preserve">, </w:t>
      </w:r>
      <w:r w:rsidRPr="005E1C54">
        <w:rPr>
          <w:rFonts w:hAnsi="Times New Roman"/>
        </w:rPr>
        <w:t>образной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зрительной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памяти</w:t>
      </w:r>
      <w:r w:rsidRPr="005E1C54">
        <w:rPr>
          <w:rFonts w:hAnsi="Times New Roman"/>
        </w:rPr>
        <w:t>;</w:t>
      </w:r>
    </w:p>
    <w:p w:rsidR="007C06D6" w:rsidRPr="005E1C54" w:rsidRDefault="007C06D6" w:rsidP="001023F4">
      <w:pPr>
        <w:jc w:val="both"/>
        <w:rPr>
          <w:rFonts w:hAnsi="Times New Roman"/>
        </w:rPr>
      </w:pPr>
      <w:r w:rsidRPr="005E1C54">
        <w:rPr>
          <w:rFonts w:hAnsi="Times New Roman"/>
        </w:rPr>
        <w:t xml:space="preserve">- </w:t>
      </w:r>
      <w:r w:rsidRPr="005E1C54">
        <w:rPr>
          <w:rFonts w:hAnsi="Times New Roman"/>
        </w:rPr>
        <w:t>глазомера</w:t>
      </w:r>
      <w:r w:rsidRPr="005E1C54">
        <w:rPr>
          <w:rFonts w:hAnsi="Times New Roman"/>
        </w:rPr>
        <w:t xml:space="preserve">, </w:t>
      </w:r>
      <w:r w:rsidRPr="005E1C54">
        <w:rPr>
          <w:rFonts w:hAnsi="Times New Roman"/>
        </w:rPr>
        <w:t>остроты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зрения</w:t>
      </w:r>
      <w:r w:rsidRPr="005E1C54">
        <w:rPr>
          <w:rFonts w:hAnsi="Times New Roman"/>
        </w:rPr>
        <w:t xml:space="preserve">, </w:t>
      </w:r>
      <w:r w:rsidRPr="005E1C54">
        <w:rPr>
          <w:rFonts w:hAnsi="Times New Roman"/>
        </w:rPr>
        <w:t>мелкой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моторики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пальцев</w:t>
      </w:r>
      <w:r w:rsidRPr="005E1C54">
        <w:rPr>
          <w:rFonts w:hAnsi="Times New Roman"/>
        </w:rPr>
        <w:t xml:space="preserve"> </w:t>
      </w:r>
      <w:r w:rsidRPr="005E1C54">
        <w:rPr>
          <w:rFonts w:hAnsi="Times New Roman"/>
        </w:rPr>
        <w:t>рук</w:t>
      </w:r>
      <w:r w:rsidRPr="005E1C54">
        <w:rPr>
          <w:rFonts w:hAnsi="Times New Roman"/>
        </w:rPr>
        <w:t>.</w:t>
      </w:r>
    </w:p>
    <w:p w:rsidR="007C06D6" w:rsidRPr="005E1C54" w:rsidRDefault="007C06D6" w:rsidP="001023F4">
      <w:pPr>
        <w:rPr>
          <w:rFonts w:ascii="Times New Roman" w:hAnsi="Times New Roman" w:cs="Times New Roman"/>
          <w:b/>
          <w:bCs/>
          <w:i/>
          <w:iCs/>
        </w:rPr>
      </w:pPr>
      <w:r w:rsidRPr="005E1C54">
        <w:rPr>
          <w:rFonts w:ascii="Times New Roman" w:hAnsi="Times New Roman" w:cs="Times New Roman"/>
          <w:b/>
          <w:bCs/>
          <w:i/>
          <w:iCs/>
        </w:rPr>
        <w:t>Воспитательные:</w:t>
      </w:r>
    </w:p>
    <w:p w:rsidR="007C06D6" w:rsidRPr="005E1C54" w:rsidRDefault="007C06D6" w:rsidP="007C06D6">
      <w:pPr>
        <w:jc w:val="both"/>
        <w:rPr>
          <w:rFonts w:ascii="Times New Roman" w:hAnsi="Times New Roman" w:cs="Times New Roman"/>
        </w:rPr>
      </w:pPr>
      <w:r w:rsidRPr="005E1C54">
        <w:rPr>
          <w:rFonts w:ascii="Times New Roman" w:hAnsi="Times New Roman" w:cs="Times New Roman"/>
        </w:rPr>
        <w:t xml:space="preserve">воспитание у </w:t>
      </w:r>
      <w:proofErr w:type="gramStart"/>
      <w:r w:rsidRPr="005E1C54">
        <w:rPr>
          <w:rFonts w:ascii="Times New Roman" w:hAnsi="Times New Roman" w:cs="Times New Roman"/>
        </w:rPr>
        <w:t>обучающихся</w:t>
      </w:r>
      <w:proofErr w:type="gramEnd"/>
      <w:r w:rsidRPr="005E1C54">
        <w:rPr>
          <w:rFonts w:ascii="Times New Roman" w:hAnsi="Times New Roman" w:cs="Times New Roman"/>
        </w:rPr>
        <w:t>:</w:t>
      </w:r>
    </w:p>
    <w:p w:rsidR="007C06D6" w:rsidRPr="005E1C54" w:rsidRDefault="007C06D6" w:rsidP="007C06D6">
      <w:pPr>
        <w:jc w:val="both"/>
        <w:rPr>
          <w:rFonts w:ascii="Times New Roman" w:hAnsi="Times New Roman" w:cs="Times New Roman"/>
        </w:rPr>
      </w:pPr>
      <w:r w:rsidRPr="005E1C54">
        <w:rPr>
          <w:rFonts w:ascii="Times New Roman" w:hAnsi="Times New Roman" w:cs="Times New Roman"/>
        </w:rPr>
        <w:t>- чувства гражданственности и любви к Родине через изучение народного творчества, возрождение и развитие национальных традиций;</w:t>
      </w:r>
    </w:p>
    <w:p w:rsidR="007C06D6" w:rsidRPr="005E1C54" w:rsidRDefault="007C06D6" w:rsidP="007C06D6">
      <w:pPr>
        <w:jc w:val="both"/>
        <w:rPr>
          <w:rFonts w:ascii="Times New Roman" w:hAnsi="Times New Roman" w:cs="Times New Roman"/>
        </w:rPr>
      </w:pPr>
      <w:r w:rsidRPr="005E1C54">
        <w:rPr>
          <w:rFonts w:ascii="Times New Roman" w:hAnsi="Times New Roman" w:cs="Times New Roman"/>
        </w:rPr>
        <w:t>- бережного отношения к традиционной культуре народов России, чувства уважения к творчеству народных мастеров;</w:t>
      </w:r>
    </w:p>
    <w:p w:rsidR="007C06D6" w:rsidRPr="005E1C54" w:rsidRDefault="007C06D6" w:rsidP="007C06D6">
      <w:pPr>
        <w:jc w:val="both"/>
        <w:rPr>
          <w:rFonts w:ascii="Times New Roman" w:hAnsi="Times New Roman" w:cs="Times New Roman"/>
        </w:rPr>
      </w:pPr>
      <w:r w:rsidRPr="005E1C54">
        <w:rPr>
          <w:rFonts w:ascii="Times New Roman" w:hAnsi="Times New Roman" w:cs="Times New Roman"/>
        </w:rPr>
        <w:t>- осознанной потребности в разумном досуге, здоровом образе жизни;</w:t>
      </w:r>
    </w:p>
    <w:p w:rsidR="007C06D6" w:rsidRPr="005E1C54" w:rsidRDefault="007C06D6" w:rsidP="007C06D6">
      <w:pPr>
        <w:jc w:val="both"/>
        <w:rPr>
          <w:rFonts w:ascii="Times New Roman" w:hAnsi="Times New Roman" w:cs="Times New Roman"/>
        </w:rPr>
      </w:pPr>
      <w:r w:rsidRPr="005E1C54">
        <w:rPr>
          <w:rFonts w:ascii="Times New Roman" w:hAnsi="Times New Roman" w:cs="Times New Roman"/>
        </w:rPr>
        <w:t>- умения адаптироваться в социальных условиях;</w:t>
      </w:r>
    </w:p>
    <w:p w:rsidR="007C06D6" w:rsidRPr="005E1C54" w:rsidRDefault="007C06D6" w:rsidP="007C06D6">
      <w:pPr>
        <w:jc w:val="both"/>
        <w:rPr>
          <w:rFonts w:ascii="Times New Roman" w:hAnsi="Times New Roman" w:cs="Times New Roman"/>
        </w:rPr>
      </w:pPr>
      <w:r w:rsidRPr="005E1C54">
        <w:rPr>
          <w:rFonts w:ascii="Times New Roman" w:hAnsi="Times New Roman" w:cs="Times New Roman"/>
        </w:rPr>
        <w:t>- трудолюбия, ответственности, усидчивости, терпения при декорировании изделий, бережливости и аккуратности в работе;</w:t>
      </w:r>
    </w:p>
    <w:p w:rsidR="007C06D6" w:rsidRPr="005E1C54" w:rsidRDefault="007C06D6" w:rsidP="007C06D6">
      <w:pPr>
        <w:jc w:val="both"/>
        <w:rPr>
          <w:rFonts w:ascii="Times New Roman" w:hAnsi="Times New Roman" w:cs="Times New Roman"/>
        </w:rPr>
      </w:pPr>
      <w:r w:rsidRPr="005E1C54">
        <w:rPr>
          <w:rFonts w:ascii="Times New Roman" w:hAnsi="Times New Roman" w:cs="Times New Roman"/>
        </w:rPr>
        <w:t>- милосердия, доброты и доброжелательности, способности к состраданию и сопереживанию, готовности оказать помощь, терпимости;</w:t>
      </w:r>
    </w:p>
    <w:p w:rsidR="00CB1D5C" w:rsidRPr="005E1C54" w:rsidRDefault="00CB1D5C"/>
    <w:sectPr w:rsidR="00CB1D5C" w:rsidRPr="005E1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77D3E"/>
    <w:multiLevelType w:val="hybridMultilevel"/>
    <w:tmpl w:val="285E0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6D6"/>
    <w:rsid w:val="001023F4"/>
    <w:rsid w:val="005E1C54"/>
    <w:rsid w:val="007C06D6"/>
    <w:rsid w:val="00CB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6D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7C06D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C06D6"/>
    <w:pPr>
      <w:shd w:val="clear" w:color="auto" w:fill="FFFFFF"/>
      <w:spacing w:line="312" w:lineRule="exact"/>
      <w:ind w:hanging="340"/>
      <w:jc w:val="both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6D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7C06D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C06D6"/>
    <w:pPr>
      <w:shd w:val="clear" w:color="auto" w:fill="FFFFFF"/>
      <w:spacing w:line="312" w:lineRule="exact"/>
      <w:ind w:hanging="340"/>
      <w:jc w:val="both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ZAmDirUVR</dc:creator>
  <cp:lastModifiedBy>1</cp:lastModifiedBy>
  <cp:revision>2</cp:revision>
  <dcterms:created xsi:type="dcterms:W3CDTF">2023-10-09T19:53:00Z</dcterms:created>
  <dcterms:modified xsi:type="dcterms:W3CDTF">2023-10-09T19:53:00Z</dcterms:modified>
</cp:coreProperties>
</file>