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83" w:rsidRPr="00456C83" w:rsidRDefault="00456C83" w:rsidP="00456C8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456C83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56C83" w:rsidRPr="00456C83" w:rsidRDefault="00456C83" w:rsidP="00456C8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456C83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70ce6c04-5d85-4344-8b96-f0be4c959e1f"/>
      <w:r w:rsidRPr="00456C83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456C83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:rsidR="00456C83" w:rsidRPr="00456C83" w:rsidRDefault="00456C83" w:rsidP="00456C8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456C83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456C83" w:rsidRPr="00456C83" w:rsidRDefault="00456C83" w:rsidP="00456C83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456C83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:rsidR="00456C83" w:rsidRPr="00456C83" w:rsidRDefault="00456C83" w:rsidP="00456C8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456C83" w:rsidRPr="00456C83" w:rsidRDefault="00456C83" w:rsidP="00456C8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456C83" w:rsidRPr="00456C83" w:rsidRDefault="00456C83" w:rsidP="00456C8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456C8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D918756" wp14:editId="2301A3F8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6C83" w:rsidRPr="00456C83" w:rsidRDefault="00456C83" w:rsidP="00456C83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6C83" w:rsidRPr="00456C83" w:rsidTr="0018224C">
        <w:tc>
          <w:tcPr>
            <w:tcW w:w="3114" w:type="dxa"/>
          </w:tcPr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73 от «29» 08    2023 г.</w:t>
            </w:r>
          </w:p>
          <w:p w:rsidR="00456C83" w:rsidRPr="00456C83" w:rsidRDefault="00456C83" w:rsidP="00456C8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D5367" w:rsidRPr="00AD5367" w:rsidRDefault="00AD5367" w:rsidP="00AD53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367">
        <w:rPr>
          <w:rFonts w:ascii="Times New Roman" w:eastAsia="Times New Roman" w:hAnsi="Times New Roman" w:cs="Times New Roman"/>
          <w:sz w:val="28"/>
          <w:szCs w:val="24"/>
          <w:lang w:eastAsia="ru-RU"/>
        </w:rPr>
        <w:t>‌</w:t>
      </w:r>
    </w:p>
    <w:p w:rsidR="00AD5367" w:rsidRPr="00AD5367" w:rsidRDefault="00AD5367" w:rsidP="00AD53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РАБОЧАЯ ПРОГРАММА</w:t>
      </w: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внеурочной деятельности </w:t>
      </w:r>
    </w:p>
    <w:p w:rsidR="00AD5367" w:rsidRPr="00AD5367" w:rsidRDefault="00AD5367" w:rsidP="00AD536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Функциональная грамотность</w:t>
      </w:r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AD5367" w:rsidRPr="00AD5367" w:rsidRDefault="00AD5367" w:rsidP="00AD536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</w:t>
      </w:r>
      <w:r w:rsidRPr="00AD53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класса </w:t>
      </w: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367" w:rsidRPr="00AD5367" w:rsidRDefault="00AD5367" w:rsidP="00AD53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367">
        <w:rPr>
          <w:rFonts w:ascii="Times New Roman" w:eastAsia="Times New Roman" w:hAnsi="Times New Roman" w:cs="Times New Roman"/>
          <w:sz w:val="28"/>
          <w:szCs w:val="24"/>
          <w:lang w:eastAsia="ru-RU"/>
        </w:rPr>
        <w:t>​</w:t>
      </w:r>
      <w:bookmarkStart w:id="2" w:name="a138e01f-71ee-4195-a132-95a500e7f996"/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 Шуйское</w:t>
      </w:r>
      <w:bookmarkEnd w:id="2"/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‌ </w:t>
      </w:r>
      <w:bookmarkStart w:id="3" w:name="a612539e-b3c8-455e-88a4-bebacddb4762"/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2023</w:t>
      </w:r>
      <w:bookmarkEnd w:id="3"/>
      <w:r w:rsidRPr="00AD536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‌</w:t>
      </w:r>
      <w:r w:rsidRPr="00AD5367">
        <w:rPr>
          <w:rFonts w:ascii="Times New Roman" w:eastAsia="Times New Roman" w:hAnsi="Times New Roman" w:cs="Times New Roman"/>
          <w:sz w:val="28"/>
          <w:szCs w:val="24"/>
          <w:lang w:eastAsia="ru-RU"/>
        </w:rPr>
        <w:t>​</w:t>
      </w:r>
    </w:p>
    <w:p w:rsidR="00102CBC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CBC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4C6" w:rsidRDefault="004E74C6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4C6" w:rsidRDefault="004E74C6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4C6" w:rsidRDefault="004E74C6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:rsidR="00102CBC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CBC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3293D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3293D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>Цель</w:t>
      </w:r>
      <w:r w:rsidRPr="0043293D">
        <w:rPr>
          <w:rFonts w:ascii="Times New Roman" w:hAnsi="Times New Roman" w:cs="Times New Roman"/>
          <w:sz w:val="28"/>
          <w:szCs w:val="28"/>
        </w:rPr>
        <w:t xml:space="preserve"> программы: создание условий для развития функциональной грамотности.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43293D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3293D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93D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3293D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– 34 часа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102CBC" w:rsidRPr="0043293D" w:rsidRDefault="0043293D" w:rsidP="0043293D">
      <w:pPr>
        <w:numPr>
          <w:ilvl w:val="0"/>
          <w:numId w:val="1"/>
        </w:numPr>
        <w:shd w:val="clear" w:color="auto" w:fill="FFFFFF"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102CBC" w:rsidRPr="0043293D" w:rsidRDefault="0043293D" w:rsidP="0043293D">
      <w:pPr>
        <w:numPr>
          <w:ilvl w:val="0"/>
          <w:numId w:val="1"/>
        </w:numPr>
        <w:shd w:val="clear" w:color="auto" w:fill="FFFFFF"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102CBC" w:rsidRPr="0043293D" w:rsidRDefault="0043293D" w:rsidP="0043293D">
      <w:pPr>
        <w:numPr>
          <w:ilvl w:val="0"/>
          <w:numId w:val="1"/>
        </w:numPr>
        <w:shd w:val="clear" w:color="auto" w:fill="FFFFFF"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:rsidR="00102CBC" w:rsidRPr="0043293D" w:rsidRDefault="0043293D" w:rsidP="0043293D">
      <w:pPr>
        <w:numPr>
          <w:ilvl w:val="0"/>
          <w:numId w:val="1"/>
        </w:numPr>
        <w:shd w:val="clear" w:color="auto" w:fill="FFFFFF"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 w:rsidR="00102CBC" w:rsidRPr="0043293D" w:rsidRDefault="0043293D" w:rsidP="0043293D">
      <w:pPr>
        <w:numPr>
          <w:ilvl w:val="0"/>
          <w:numId w:val="1"/>
        </w:numPr>
        <w:shd w:val="clear" w:color="auto" w:fill="FFFFFF"/>
        <w:tabs>
          <w:tab w:val="clear" w:pos="720"/>
          <w:tab w:val="left" w:pos="284"/>
        </w:tabs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:rsidR="00102CBC" w:rsidRPr="0043293D" w:rsidRDefault="0043293D" w:rsidP="0043293D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93D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102CBC" w:rsidRPr="0043293D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02CBC" w:rsidRPr="0043293D" w:rsidRDefault="0043293D" w:rsidP="0043293D">
      <w:pPr>
        <w:pStyle w:val="1"/>
        <w:spacing w:before="0" w:line="264" w:lineRule="auto"/>
        <w:ind w:firstLine="601"/>
        <w:jc w:val="both"/>
        <w:rPr>
          <w:rFonts w:ascii="Times New Roman" w:hAnsi="Times New Roman" w:cs="Times New Roman"/>
          <w:color w:val="auto"/>
        </w:rPr>
      </w:pPr>
      <w:r w:rsidRPr="0043293D">
        <w:rPr>
          <w:rFonts w:ascii="Times New Roman" w:hAnsi="Times New Roman" w:cs="Times New Roman"/>
          <w:color w:val="auto"/>
        </w:rPr>
        <w:t>ПЛАНИРУЕМЫЕ РЕЗУЛЬТАТЫ ОСВОЕНИЯ КУРСА</w:t>
      </w:r>
    </w:p>
    <w:p w:rsidR="00102CBC" w:rsidRPr="0043293D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Программа обеспечивает достижение следующих личностных,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t>-  осознавать личную ответственность за свои поступки;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" behindDoc="0" locked="0" layoutInCell="1" allowOverlap="1" wp14:anchorId="3445F70D" wp14:editId="7B2388FB">
            <wp:simplePos x="0" y="0"/>
            <wp:positionH relativeFrom="column">
              <wp:posOffset>6700520</wp:posOffset>
            </wp:positionH>
            <wp:positionV relativeFrom="paragraph">
              <wp:posOffset>1034415</wp:posOffset>
            </wp:positionV>
            <wp:extent cx="62865" cy="14605"/>
            <wp:effectExtent l="0" t="0" r="0" b="0"/>
            <wp:wrapSquare wrapText="bothSides"/>
            <wp:docPr id="1" name="Picture 5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14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- уметь сотрудничать </w:t>
      </w:r>
      <w:proofErr w:type="gramStart"/>
      <w:r w:rsidRPr="0043293D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102CBC" w:rsidRPr="0043293D" w:rsidRDefault="00102CBC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293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r w:rsidRPr="0043293D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изучения курса: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осваиватьспособырешения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проблем </w:t>
      </w:r>
      <w:proofErr w:type="gramStart"/>
      <w:r w:rsidRPr="0043293D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proofErr w:type="gram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поисковогохарактера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: работа над проектами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иисследованиями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использоватьразличные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способы поиска, сбора,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proofErr w:type="gramStart"/>
      <w:r w:rsidRPr="0043293D">
        <w:rPr>
          <w:rFonts w:ascii="Times New Roman" w:eastAsia="Times New Roman" w:hAnsi="Times New Roman" w:cs="Times New Roman"/>
          <w:sz w:val="28"/>
          <w:szCs w:val="28"/>
        </w:rPr>
        <w:t>,а</w:t>
      </w:r>
      <w:proofErr w:type="gramEnd"/>
      <w:r w:rsidRPr="0043293D">
        <w:rPr>
          <w:rFonts w:ascii="Times New Roman" w:eastAsia="Times New Roman" w:hAnsi="Times New Roman" w:cs="Times New Roman"/>
          <w:sz w:val="28"/>
          <w:szCs w:val="28"/>
        </w:rPr>
        <w:t>нализа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представления информации;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- овладевать логическими действиями сравнения, </w:t>
      </w:r>
      <w:proofErr w:type="spellStart"/>
      <w:r w:rsidRPr="0043293D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3" behindDoc="0" locked="0" layoutInCell="1" allowOverlap="1" wp14:anchorId="1D4B0E88" wp14:editId="637928EF">
            <wp:simplePos x="0" y="0"/>
            <wp:positionH relativeFrom="column">
              <wp:posOffset>912495</wp:posOffset>
            </wp:positionH>
            <wp:positionV relativeFrom="paragraph">
              <wp:posOffset>10160</wp:posOffset>
            </wp:positionV>
            <wp:extent cx="14605" cy="14605"/>
            <wp:effectExtent l="0" t="0" r="0" b="0"/>
            <wp:wrapSquare wrapText="bothSides"/>
            <wp:docPr id="2" name="Picture 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1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proofErr w:type="spellEnd"/>
      <w:r w:rsidRPr="0043293D">
        <w:rPr>
          <w:rFonts w:ascii="Times New Roman" w:eastAsia="Times New Roman" w:hAnsi="Times New Roman" w:cs="Times New Roman"/>
          <w:sz w:val="28"/>
          <w:szCs w:val="28"/>
        </w:rPr>
        <w:t xml:space="preserve">, установления аналогий и </w:t>
      </w:r>
      <w:r w:rsidRPr="0043293D">
        <w:rPr>
          <w:rFonts w:ascii="Times New Roman" w:hAnsi="Times New Roman" w:cs="Times New Roman"/>
          <w:sz w:val="28"/>
          <w:szCs w:val="28"/>
        </w:rPr>
        <w:t xml:space="preserve">причинно-следственных </w:t>
      </w:r>
      <w:r w:rsidRPr="0043293D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3D">
        <w:rPr>
          <w:rFonts w:ascii="Times New Roman" w:eastAsia="Times New Roman" w:hAnsi="Times New Roman" w:cs="Times New Roman"/>
          <w:sz w:val="28"/>
          <w:szCs w:val="28"/>
        </w:rPr>
        <w:t>- использовать знаково-символические средства, в том числе моделирование;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3293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329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делать предварительный отбор источников информации: ориентироваться в потоке информации;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перерабатывать полученную информацию: сравнивать и группировать объекты;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принимать и сохранять учебную цель и задачу, планировать ее реализацию, в том числе во внутреннем плане;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3293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A243523" wp14:editId="1A17512A">
            <wp:extent cx="74295" cy="74295"/>
            <wp:effectExtent l="0" t="0" r="0" b="0"/>
            <wp:docPr id="3" name="Picture 5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17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7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293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3293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3293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3293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917CBF" wp14:editId="676B5F9C">
            <wp:extent cx="27305" cy="14605"/>
            <wp:effectExtent l="0" t="0" r="0" b="0"/>
            <wp:docPr id="4" name="Picture 1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39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3293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3293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3293D">
        <w:rPr>
          <w:rFonts w:ascii="Times New Roman" w:hAnsi="Times New Roman" w:cs="Times New Roman"/>
          <w:sz w:val="28"/>
          <w:szCs w:val="28"/>
        </w:rPr>
        <w:t>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lastRenderedPageBreak/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умение находить необходимую информацию в прочитанных текстах;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 умение задавать вопросы по содержанию прочитанных текстов; </w:t>
      </w:r>
    </w:p>
    <w:p w:rsidR="00AD5367" w:rsidRDefault="0043293D" w:rsidP="00AD5367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 w:rsidR="0043293D" w:rsidRDefault="0043293D" w:rsidP="00AD536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4" behindDoc="0" locked="0" layoutInCell="1" allowOverlap="1" wp14:anchorId="563CADD1" wp14:editId="70E508CF">
            <wp:simplePos x="0" y="0"/>
            <wp:positionH relativeFrom="column">
              <wp:posOffset>724535</wp:posOffset>
            </wp:positionH>
            <wp:positionV relativeFrom="paragraph">
              <wp:posOffset>18415</wp:posOffset>
            </wp:positionV>
            <wp:extent cx="14605" cy="14605"/>
            <wp:effectExtent l="0" t="0" r="0" b="0"/>
            <wp:wrapSquare wrapText="bothSides"/>
            <wp:docPr id="5" name="Picture 1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08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3293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3293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3293D">
        <w:rPr>
          <w:rFonts w:ascii="Times New Roman" w:hAnsi="Times New Roman" w:cs="Times New Roman"/>
          <w:b/>
          <w:sz w:val="28"/>
          <w:szCs w:val="28"/>
        </w:rPr>
        <w:t>Етественно</w:t>
      </w:r>
      <w:proofErr w:type="spellEnd"/>
      <w:r w:rsidRPr="0043293D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43293D">
        <w:rPr>
          <w:rFonts w:ascii="Times New Roman" w:hAnsi="Times New Roman" w:cs="Times New Roman"/>
          <w:sz w:val="28"/>
          <w:szCs w:val="28"/>
        </w:rPr>
        <w:t>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способность осваивать и использовать </w:t>
      </w:r>
      <w:proofErr w:type="gramStart"/>
      <w:r w:rsidRPr="0043293D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43293D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способность понимать основные; особенности естествознания как формы человеческого познания.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5" behindDoc="0" locked="0" layoutInCell="1" allowOverlap="1" wp14:anchorId="6A84DFF1" wp14:editId="069015D1">
            <wp:simplePos x="0" y="0"/>
            <wp:positionH relativeFrom="page">
              <wp:posOffset>7524115</wp:posOffset>
            </wp:positionH>
            <wp:positionV relativeFrom="page">
              <wp:posOffset>9697085</wp:posOffset>
            </wp:positionV>
            <wp:extent cx="14605" cy="59055"/>
            <wp:effectExtent l="0" t="0" r="0" b="0"/>
            <wp:wrapSquare wrapText="bothSides"/>
            <wp:docPr id="6" name="Picture 3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26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5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6" behindDoc="0" locked="0" layoutInCell="1" allowOverlap="1" wp14:anchorId="60A1B0AA" wp14:editId="36035D60">
            <wp:simplePos x="0" y="0"/>
            <wp:positionH relativeFrom="page">
              <wp:posOffset>631825</wp:posOffset>
            </wp:positionH>
            <wp:positionV relativeFrom="page">
              <wp:posOffset>9885045</wp:posOffset>
            </wp:positionV>
            <wp:extent cx="14605" cy="14605"/>
            <wp:effectExtent l="0" t="0" r="0" b="0"/>
            <wp:wrapSquare wrapText="bothSides"/>
            <wp:docPr id="7" name="Picture 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22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7" behindDoc="0" locked="0" layoutInCell="1" allowOverlap="1" wp14:anchorId="3A21E9C4" wp14:editId="4211DF64">
            <wp:simplePos x="0" y="0"/>
            <wp:positionH relativeFrom="page">
              <wp:posOffset>639445</wp:posOffset>
            </wp:positionH>
            <wp:positionV relativeFrom="page">
              <wp:posOffset>9885045</wp:posOffset>
            </wp:positionV>
            <wp:extent cx="14605" cy="14605"/>
            <wp:effectExtent l="0" t="0" r="0" b="0"/>
            <wp:wrapSquare wrapText="bothSides"/>
            <wp:docPr id="8" name="Picture 1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22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8" behindDoc="0" locked="0" layoutInCell="1" allowOverlap="1" wp14:anchorId="42B3DB57" wp14:editId="08F2748C">
            <wp:simplePos x="0" y="0"/>
            <wp:positionH relativeFrom="page">
              <wp:posOffset>631825</wp:posOffset>
            </wp:positionH>
            <wp:positionV relativeFrom="page">
              <wp:posOffset>9892665</wp:posOffset>
            </wp:positionV>
            <wp:extent cx="14605" cy="14605"/>
            <wp:effectExtent l="0" t="0" r="0" b="0"/>
            <wp:wrapSquare wrapText="bothSides"/>
            <wp:docPr id="9" name="Picture 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22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9" behindDoc="0" locked="0" layoutInCell="1" allowOverlap="1" wp14:anchorId="586DCD77" wp14:editId="07702753">
            <wp:simplePos x="0" y="0"/>
            <wp:positionH relativeFrom="page">
              <wp:posOffset>624840</wp:posOffset>
            </wp:positionH>
            <wp:positionV relativeFrom="page">
              <wp:posOffset>9925685</wp:posOffset>
            </wp:positionV>
            <wp:extent cx="14605" cy="14605"/>
            <wp:effectExtent l="0" t="0" r="0" b="0"/>
            <wp:wrapSquare wrapText="bothSides"/>
            <wp:docPr id="10" name="Picture 1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23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3293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3293D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способность формулировать, применять и интерпретировать математику в разнообразных контекстах;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способность проводить математические рассуждения;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3293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3293D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понимание и правильное использование финансовых терминов;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10" behindDoc="0" locked="0" layoutInCell="1" allowOverlap="1" wp14:anchorId="74A14D80" wp14:editId="6B272A19">
            <wp:simplePos x="0" y="0"/>
            <wp:positionH relativeFrom="column">
              <wp:posOffset>6614795</wp:posOffset>
            </wp:positionH>
            <wp:positionV relativeFrom="paragraph">
              <wp:posOffset>171450</wp:posOffset>
            </wp:positionV>
            <wp:extent cx="70485" cy="70485"/>
            <wp:effectExtent l="0" t="0" r="0" b="0"/>
            <wp:wrapSquare wrapText="bothSides"/>
            <wp:docPr id="11" name="Picture 3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27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7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sz w:val="28"/>
          <w:szCs w:val="28"/>
        </w:rPr>
        <w:t xml:space="preserve">- умение проводить простейшие расчеты семейного бюджета; 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представление о различных видах семейных доходов;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- представление о различных видах семейных расходов; </w:t>
      </w:r>
    </w:p>
    <w:p w:rsidR="00102CBC" w:rsidRPr="0043293D" w:rsidRDefault="0043293D" w:rsidP="00E86BEC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представление о способах экономии семейного бюджета.</w:t>
      </w:r>
    </w:p>
    <w:p w:rsidR="00102CBC" w:rsidRPr="0043293D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43293D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43293D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11" behindDoc="0" locked="0" layoutInCell="1" allowOverlap="1" wp14:anchorId="5886F1FF" wp14:editId="4BFEB9A6">
            <wp:simplePos x="0" y="0"/>
            <wp:positionH relativeFrom="page">
              <wp:posOffset>404495</wp:posOffset>
            </wp:positionH>
            <wp:positionV relativeFrom="page">
              <wp:posOffset>4601210</wp:posOffset>
            </wp:positionV>
            <wp:extent cx="14605" cy="14605"/>
            <wp:effectExtent l="0" t="0" r="0" b="0"/>
            <wp:wrapSquare wrapText="bothSides"/>
            <wp:docPr id="12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9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93D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степень помощи, которую оказывает учитель учащимся при выполнении заданий;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lastRenderedPageBreak/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3293D">
        <w:rPr>
          <w:rFonts w:ascii="Times New Roman" w:hAnsi="Times New Roman" w:cs="Times New Roman"/>
          <w:sz w:val="28"/>
          <w:szCs w:val="28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102CBC" w:rsidRPr="0043293D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5367" w:rsidRDefault="0043293D" w:rsidP="00AD5367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 xml:space="preserve">1 класс </w:t>
      </w:r>
    </w:p>
    <w:tbl>
      <w:tblPr>
        <w:tblStyle w:val="af0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993"/>
        <w:gridCol w:w="3827"/>
        <w:gridCol w:w="1701"/>
      </w:tblGrid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102CBC" w:rsidRPr="0043293D" w:rsidRDefault="0043293D" w:rsidP="0043293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701" w:type="dxa"/>
            <w:shd w:val="clear" w:color="auto" w:fill="auto"/>
          </w:tcPr>
          <w:p w:rsidR="00102CBC" w:rsidRPr="0043293D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43293D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43293D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43293D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2CBC" w:rsidRPr="0043293D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701" w:type="dxa"/>
            <w:shd w:val="clear" w:color="auto" w:fill="auto"/>
          </w:tcPr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2CBC" w:rsidRPr="0043293D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701" w:type="dxa"/>
            <w:shd w:val="clear" w:color="auto" w:fill="auto"/>
          </w:tcPr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2CBC" w:rsidRPr="0043293D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3293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701" w:type="dxa"/>
            <w:shd w:val="clear" w:color="auto" w:fill="auto"/>
          </w:tcPr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43293D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2CBC" w:rsidRPr="0043293D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43293D" w:rsidTr="0043293D">
        <w:tc>
          <w:tcPr>
            <w:tcW w:w="1101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43293D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43293D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93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2CBC" w:rsidRPr="0043293D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2CBC" w:rsidRPr="0043293D" w:rsidRDefault="00102CBC" w:rsidP="00E86BEC">
      <w:pPr>
        <w:tabs>
          <w:tab w:val="left" w:pos="6240"/>
        </w:tabs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 xml:space="preserve">2 класс </w:t>
      </w:r>
    </w:p>
    <w:tbl>
      <w:tblPr>
        <w:tblStyle w:val="af0"/>
        <w:tblW w:w="9714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993"/>
        <w:gridCol w:w="3827"/>
        <w:gridCol w:w="1951"/>
      </w:tblGrid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51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E86BEC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E86BEC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27" w:type="dxa"/>
            <w:shd w:val="clear" w:color="auto" w:fill="auto"/>
          </w:tcPr>
          <w:p w:rsid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951" w:type="dxa"/>
            <w:shd w:val="clear" w:color="auto" w:fill="auto"/>
          </w:tcPr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102CBC" w:rsidRPr="00E86BEC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951" w:type="dxa"/>
            <w:shd w:val="clear" w:color="auto" w:fill="auto"/>
          </w:tcPr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102CBC" w:rsidRPr="00E86BEC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951" w:type="dxa"/>
            <w:shd w:val="clear" w:color="auto" w:fill="auto"/>
          </w:tcPr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Деловые </w:t>
            </w: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беседы;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102CBC" w:rsidRPr="00E86BEC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E86BEC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951" w:type="dxa"/>
            <w:shd w:val="clear" w:color="auto" w:fill="auto"/>
          </w:tcPr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E86BEC" w:rsidRDefault="0043293D" w:rsidP="00E86BEC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102CBC" w:rsidRPr="00E86BEC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E86BEC" w:rsidTr="00E86BEC">
        <w:tc>
          <w:tcPr>
            <w:tcW w:w="1101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02CBC" w:rsidRPr="00E86BE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02CBC" w:rsidRPr="00E86BEC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BE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7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auto"/>
          </w:tcPr>
          <w:p w:rsidR="00102CBC" w:rsidRPr="00E86BE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2CBC" w:rsidRPr="0043293D" w:rsidRDefault="00102CBC" w:rsidP="00E86BEC">
      <w:pPr>
        <w:tabs>
          <w:tab w:val="left" w:pos="6240"/>
        </w:tabs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 xml:space="preserve">3 класс </w:t>
      </w:r>
    </w:p>
    <w:tbl>
      <w:tblPr>
        <w:tblStyle w:val="af0"/>
        <w:tblW w:w="9714" w:type="dxa"/>
        <w:tblLook w:val="04A0" w:firstRow="1" w:lastRow="0" w:firstColumn="1" w:lastColumn="0" w:noHBand="0" w:noVBand="1"/>
      </w:tblPr>
      <w:tblGrid>
        <w:gridCol w:w="1101"/>
        <w:gridCol w:w="2283"/>
        <w:gridCol w:w="1056"/>
        <w:gridCol w:w="2792"/>
        <w:gridCol w:w="2482"/>
      </w:tblGrid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82" w:type="dxa"/>
            <w:shd w:val="clear" w:color="auto" w:fill="auto"/>
          </w:tcPr>
          <w:p w:rsidR="00102CBC" w:rsidRPr="00B307CB" w:rsidRDefault="0043293D" w:rsidP="00E86BE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2482" w:type="dxa"/>
            <w:shd w:val="clear" w:color="auto" w:fill="auto"/>
          </w:tcPr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07CB" w:rsidRPr="00B307CB" w:rsidRDefault="00B307CB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482" w:type="dxa"/>
            <w:shd w:val="clear" w:color="auto" w:fill="auto"/>
          </w:tcPr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Default="00102CBC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CB" w:rsidRPr="00B307CB" w:rsidRDefault="00B307CB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Откуда в семье берутся деньги? Зарплата.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482" w:type="dxa"/>
            <w:shd w:val="clear" w:color="auto" w:fill="auto"/>
          </w:tcPr>
          <w:p w:rsid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 научно-исследовательских дискуссиях;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CB" w:rsidRPr="00B307CB" w:rsidRDefault="00B307CB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482" w:type="dxa"/>
            <w:shd w:val="clear" w:color="auto" w:fill="auto"/>
          </w:tcPr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2482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E86BEC">
        <w:tc>
          <w:tcPr>
            <w:tcW w:w="1101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56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792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2CBC" w:rsidRPr="0043293D" w:rsidRDefault="00102CBC" w:rsidP="00AD5367">
      <w:pPr>
        <w:tabs>
          <w:tab w:val="left" w:pos="6240"/>
        </w:tabs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CBC" w:rsidRPr="0043293D" w:rsidRDefault="0043293D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93D">
        <w:rPr>
          <w:rFonts w:ascii="Times New Roman" w:hAnsi="Times New Roman" w:cs="Times New Roman"/>
          <w:b/>
          <w:sz w:val="28"/>
          <w:szCs w:val="28"/>
        </w:rPr>
        <w:t xml:space="preserve">4 класс </w:t>
      </w:r>
    </w:p>
    <w:tbl>
      <w:tblPr>
        <w:tblStyle w:val="af0"/>
        <w:tblW w:w="9714" w:type="dxa"/>
        <w:tblLook w:val="04A0" w:firstRow="1" w:lastRow="0" w:firstColumn="1" w:lastColumn="0" w:noHBand="0" w:noVBand="1"/>
      </w:tblPr>
      <w:tblGrid>
        <w:gridCol w:w="959"/>
        <w:gridCol w:w="2509"/>
        <w:gridCol w:w="1081"/>
        <w:gridCol w:w="3007"/>
        <w:gridCol w:w="2158"/>
      </w:tblGrid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58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081" w:type="dxa"/>
            <w:shd w:val="clear" w:color="auto" w:fill="auto"/>
          </w:tcPr>
          <w:p w:rsidR="00102CBC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07CB" w:rsidRPr="00B307CB" w:rsidRDefault="00B307CB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Жилище крестьянской семьи на Руси.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158" w:type="dxa"/>
            <w:shd w:val="clear" w:color="auto" w:fill="auto"/>
          </w:tcPr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исследовательских дискуссиях;</w:t>
            </w:r>
          </w:p>
          <w:p w:rsidR="00102CBC" w:rsidRPr="00B307CB" w:rsidRDefault="0043293D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158" w:type="dxa"/>
            <w:shd w:val="clear" w:color="auto" w:fill="auto"/>
          </w:tcPr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102CBC" w:rsidRPr="00B307CB" w:rsidRDefault="0043293D" w:rsidP="00B307CB">
            <w:pPr>
              <w:shd w:val="clear" w:color="auto" w:fill="FFFFFF"/>
              <w:tabs>
                <w:tab w:val="left" w:pos="1605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102CBC" w:rsidRPr="00B307CB" w:rsidRDefault="0043293D" w:rsidP="00B307CB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hd w:val="clear" w:color="auto" w:fill="FFFFFF"/>
              <w:tabs>
                <w:tab w:val="left" w:pos="1605"/>
              </w:tabs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CBC" w:rsidRPr="00B307CB" w:rsidTr="00B307CB">
        <w:tc>
          <w:tcPr>
            <w:tcW w:w="959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1" w:type="dxa"/>
            <w:shd w:val="clear" w:color="auto" w:fill="auto"/>
          </w:tcPr>
          <w:p w:rsidR="00102CBC" w:rsidRPr="00B307CB" w:rsidRDefault="0043293D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7C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007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:rsidR="00102CBC" w:rsidRPr="00B307CB" w:rsidRDefault="00102CBC" w:rsidP="0043293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2CBC" w:rsidRDefault="00102CBC" w:rsidP="0043293D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5367" w:rsidRDefault="00AD5367" w:rsidP="0043293D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5367" w:rsidRDefault="00AD5367" w:rsidP="0043293D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5367" w:rsidRPr="0043293D" w:rsidRDefault="00AD5367" w:rsidP="0043293D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102CBC" w:rsidRPr="0043293D" w:rsidRDefault="00102CBC" w:rsidP="0043293D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AD5367" w:rsidRDefault="00AD5367" w:rsidP="00AD5367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AD5367" w:rsidRPr="0043293D" w:rsidRDefault="00AD5367" w:rsidP="00AD5367">
      <w:pPr>
        <w:spacing w:after="0" w:line="264" w:lineRule="auto"/>
        <w:ind w:firstLine="6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AD5367" w:rsidRPr="0043293D" w:rsidRDefault="00AD5367" w:rsidP="00AD5367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823"/>
        <w:gridCol w:w="851"/>
        <w:gridCol w:w="4252"/>
        <w:gridCol w:w="2126"/>
      </w:tblGrid>
      <w:tr w:rsidR="00AD5367" w:rsidRPr="00B8745F" w:rsidTr="003E20FD">
        <w:trPr>
          <w:trHeight w:val="157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rPr>
                <w:lang w:val="en-US"/>
              </w:rPr>
            </w:pP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4252" w:type="dxa"/>
          </w:tcPr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8745F">
              <w:rPr>
                <w:rFonts w:ascii="Times New Roman" w:hAnsi="Times New Roman" w:cs="Times New Roman"/>
                <w:b/>
                <w:sz w:val="24"/>
                <w:szCs w:val="28"/>
              </w:rPr>
              <w:t>Виды деятельности с учетом рабочей программы воспитания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8745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</w:p>
        </w:tc>
      </w:tr>
      <w:tr w:rsidR="00AD5367" w:rsidRPr="00B8745F" w:rsidTr="003E20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252" w:type="dxa"/>
            <w:vMerge w:val="restart"/>
          </w:tcPr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- установление доверительных отношений между учителем и учениками;</w:t>
            </w:r>
          </w:p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- побуждение </w:t>
            </w:r>
            <w:proofErr w:type="gramStart"/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поведения, принципы учебной дисциплины и самоорганизации; </w:t>
            </w:r>
          </w:p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- привлечение внимания обучающихся к ценностному аспекту изучаемых на уроках явлений, организация их работы с получаемой на уроке информацией; </w:t>
            </w:r>
          </w:p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№Е" w:hAnsi="Times New Roman" w:cs="Times New Roman"/>
                <w:iCs/>
                <w:kern w:val="2"/>
                <w:sz w:val="24"/>
                <w:szCs w:val="24"/>
                <w:lang w:eastAsia="ko-KR"/>
              </w:rPr>
              <w:t xml:space="preserve">- </w:t>
            </w:r>
            <w:r w:rsidRPr="00B8745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демонстрация </w:t>
            </w:r>
            <w:proofErr w:type="gramStart"/>
            <w:r w:rsidRPr="00B8745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обучающимся</w:t>
            </w:r>
            <w:proofErr w:type="gramEnd"/>
            <w:r w:rsidRPr="00B8745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примеров ответственного, гражданского поведения, проявления человеколюбия и добросердечности;</w:t>
            </w:r>
          </w:p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- применение на уроке интерактивных форм работы с </w:t>
            </w:r>
            <w:proofErr w:type="gramStart"/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обучающимися</w:t>
            </w:r>
            <w:proofErr w:type="gramEnd"/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: интеллектуальных игр; дидактического театра; дискуссий; групповой работы или работы  в парах</w:t>
            </w:r>
            <w:r w:rsidRPr="00B8745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;  </w:t>
            </w:r>
          </w:p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- включение в урок игровых процедур; </w:t>
            </w:r>
          </w:p>
          <w:p w:rsidR="00AD5367" w:rsidRPr="00B8745F" w:rsidRDefault="00AD5367" w:rsidP="003E2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- организация шефства </w:t>
            </w:r>
            <w:proofErr w:type="gramStart"/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мотивированных</w:t>
            </w:r>
            <w:proofErr w:type="gramEnd"/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и эрудированных обучающихся над их неуспевающими одноклассниками; </w:t>
            </w:r>
          </w:p>
          <w:p w:rsidR="00AD5367" w:rsidRPr="00B8745F" w:rsidRDefault="00AD5367" w:rsidP="003E20FD">
            <w:pPr>
              <w:spacing w:after="0"/>
              <w:ind w:left="135"/>
            </w:pPr>
            <w:r w:rsidRPr="00B87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- организация исследовательской деятельности обучающихся в рамках реализации ими индивидуальных и групповых исследовательских проектов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367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Функциональная грамотность. </w:t>
            </w:r>
          </w:p>
          <w:p w:rsidR="00AD5367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Тренажер 3 класс</w:t>
            </w:r>
          </w:p>
          <w:p w:rsidR="00AD5367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D5367" w:rsidRPr="00AD5367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367">
              <w:rPr>
                <w:rFonts w:ascii="Times New Roman" w:hAnsi="Times New Roman" w:cs="Times New Roman"/>
              </w:rPr>
              <w:t>Единое содержание общего образования – </w:t>
            </w:r>
            <w:hyperlink r:id="rId22" w:tgtFrame="_blank" w:history="1">
              <w:r w:rsidRPr="00AD5367">
                <w:rPr>
                  <w:rStyle w:val="af1"/>
                  <w:rFonts w:ascii="Times New Roman" w:hAnsi="Times New Roman" w:cs="Times New Roman"/>
                </w:rPr>
                <w:t>https://edsoo.ru/</w:t>
              </w:r>
            </w:hyperlink>
          </w:p>
          <w:p w:rsidR="00AD5367" w:rsidRPr="00AD5367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367">
              <w:rPr>
                <w:rFonts w:ascii="Times New Roman" w:hAnsi="Times New Roman" w:cs="Times New Roman"/>
              </w:rPr>
              <w:t>Федеральный банк заданий по функциональной грамотности – </w:t>
            </w:r>
            <w:hyperlink r:id="rId23" w:tgtFrame="_blank" w:history="1">
              <w:r w:rsidRPr="00AD5367">
                <w:rPr>
                  <w:rStyle w:val="af1"/>
                  <w:rFonts w:ascii="Times New Roman" w:hAnsi="Times New Roman" w:cs="Times New Roman"/>
                </w:rPr>
                <w:t>https://fg.resh.edu.ru</w:t>
              </w:r>
            </w:hyperlink>
          </w:p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367" w:rsidRPr="00B8745F" w:rsidTr="003E20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proofErr w:type="gramStart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B307CB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252" w:type="dxa"/>
            <w:vMerge/>
          </w:tcPr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</w:pPr>
          </w:p>
        </w:tc>
      </w:tr>
      <w:tr w:rsidR="00AD5367" w:rsidRPr="00B8745F" w:rsidTr="003E20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4252" w:type="dxa"/>
            <w:vMerge/>
          </w:tcPr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</w:pPr>
          </w:p>
        </w:tc>
      </w:tr>
      <w:tr w:rsidR="00AD5367" w:rsidRPr="00B8745F" w:rsidTr="003E20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lang w:val="en-US"/>
              </w:rPr>
            </w:pPr>
            <w:r w:rsidRPr="00B307CB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252" w:type="dxa"/>
            <w:vMerge/>
          </w:tcPr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</w:pPr>
          </w:p>
        </w:tc>
      </w:tr>
      <w:tr w:rsidR="00AD5367" w:rsidRPr="00B8745F" w:rsidTr="003E20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8745F">
              <w:rPr>
                <w:rFonts w:ascii="Times New Roman" w:hAnsi="Times New Roman" w:cs="Times New Roman"/>
              </w:rPr>
              <w:t>Проверочные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252" w:type="dxa"/>
            <w:vMerge/>
          </w:tcPr>
          <w:p w:rsidR="00AD5367" w:rsidRPr="00B8745F" w:rsidRDefault="00AD5367" w:rsidP="003E20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</w:pPr>
          </w:p>
        </w:tc>
      </w:tr>
      <w:tr w:rsidR="00AD5367" w:rsidRPr="00B8745F" w:rsidTr="003E20FD">
        <w:trPr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</w:pPr>
            <w:r w:rsidRPr="00B8745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spacing w:after="0"/>
              <w:ind w:left="135"/>
              <w:jc w:val="center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  <w:p w:rsidR="00AD5367" w:rsidRPr="00B8745F" w:rsidRDefault="00AD5367" w:rsidP="003E20FD">
            <w:pPr>
              <w:spacing w:after="0"/>
              <w:ind w:left="135"/>
              <w:jc w:val="center"/>
              <w:rPr>
                <w:lang w:val="en-US"/>
              </w:rPr>
            </w:pPr>
            <w:r w:rsidRPr="00B8745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 </w:t>
            </w:r>
          </w:p>
        </w:tc>
        <w:tc>
          <w:tcPr>
            <w:tcW w:w="4252" w:type="dxa"/>
          </w:tcPr>
          <w:p w:rsidR="00AD5367" w:rsidRPr="00B8745F" w:rsidRDefault="00AD5367" w:rsidP="003E20FD">
            <w:pPr>
              <w:rPr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D5367" w:rsidRPr="00B8745F" w:rsidRDefault="00AD5367" w:rsidP="003E20FD">
            <w:pPr>
              <w:rPr>
                <w:lang w:val="en-US"/>
              </w:rPr>
            </w:pPr>
          </w:p>
        </w:tc>
      </w:tr>
    </w:tbl>
    <w:p w:rsidR="00102CBC" w:rsidRPr="0043293D" w:rsidRDefault="00102CBC" w:rsidP="0043293D">
      <w:pPr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CBC" w:rsidRPr="0043293D" w:rsidRDefault="00102CBC" w:rsidP="0043293D">
      <w:pPr>
        <w:tabs>
          <w:tab w:val="left" w:pos="6240"/>
        </w:tabs>
        <w:spacing w:after="0" w:line="264" w:lineRule="auto"/>
        <w:ind w:firstLine="601"/>
        <w:jc w:val="both"/>
        <w:rPr>
          <w:rFonts w:ascii="Times New Roman" w:hAnsi="Times New Roman" w:cs="Times New Roman"/>
        </w:rPr>
      </w:pPr>
    </w:p>
    <w:sectPr w:rsidR="00102CBC" w:rsidRPr="0043293D">
      <w:footerReference w:type="default" r:id="rId24"/>
      <w:pgSz w:w="11906" w:h="16838"/>
      <w:pgMar w:top="851" w:right="851" w:bottom="851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2C" w:rsidRDefault="00DF632C">
      <w:pPr>
        <w:spacing w:after="0" w:line="240" w:lineRule="auto"/>
      </w:pPr>
      <w:r>
        <w:separator/>
      </w:r>
    </w:p>
  </w:endnote>
  <w:endnote w:type="continuationSeparator" w:id="0">
    <w:p w:rsidR="00DF632C" w:rsidRDefault="00DF6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76331"/>
      <w:docPartObj>
        <w:docPartGallery w:val="Page Numbers (Bottom of Page)"/>
        <w:docPartUnique/>
      </w:docPartObj>
    </w:sdtPr>
    <w:sdtEndPr/>
    <w:sdtContent>
      <w:p w:rsidR="0043293D" w:rsidRDefault="004329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E74C6">
          <w:rPr>
            <w:noProof/>
          </w:rPr>
          <w:t>11</w:t>
        </w:r>
        <w:r>
          <w:fldChar w:fldCharType="end"/>
        </w:r>
      </w:p>
    </w:sdtContent>
  </w:sdt>
  <w:p w:rsidR="0043293D" w:rsidRDefault="0043293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2C" w:rsidRDefault="00DF632C">
      <w:pPr>
        <w:spacing w:after="0" w:line="240" w:lineRule="auto"/>
      </w:pPr>
      <w:r>
        <w:separator/>
      </w:r>
    </w:p>
  </w:footnote>
  <w:footnote w:type="continuationSeparator" w:id="0">
    <w:p w:rsidR="00DF632C" w:rsidRDefault="00DF6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3713"/>
    <w:multiLevelType w:val="multilevel"/>
    <w:tmpl w:val="1936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E7C14DA"/>
    <w:multiLevelType w:val="multilevel"/>
    <w:tmpl w:val="65B694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97149"/>
    <w:multiLevelType w:val="multilevel"/>
    <w:tmpl w:val="9A94B0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8D239AA"/>
    <w:multiLevelType w:val="multilevel"/>
    <w:tmpl w:val="D6D2F4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2874C5"/>
    <w:multiLevelType w:val="multilevel"/>
    <w:tmpl w:val="D1845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12D97"/>
    <w:multiLevelType w:val="multilevel"/>
    <w:tmpl w:val="7496F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BC"/>
    <w:rsid w:val="00102CBC"/>
    <w:rsid w:val="001128CE"/>
    <w:rsid w:val="0043293D"/>
    <w:rsid w:val="00456C83"/>
    <w:rsid w:val="004E74C6"/>
    <w:rsid w:val="005B6B65"/>
    <w:rsid w:val="00A000C9"/>
    <w:rsid w:val="00AD5367"/>
    <w:rsid w:val="00B307CB"/>
    <w:rsid w:val="00B8745F"/>
    <w:rsid w:val="00DF632C"/>
    <w:rsid w:val="00E8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E9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462DA2"/>
  </w:style>
  <w:style w:type="character" w:customStyle="1" w:styleId="a4">
    <w:name w:val="Нижний колонтитул Знак"/>
    <w:basedOn w:val="a0"/>
    <w:uiPriority w:val="99"/>
    <w:qFormat/>
    <w:rsid w:val="00462DA2"/>
  </w:style>
  <w:style w:type="character" w:styleId="a5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Текст выноски Знак"/>
    <w:basedOn w:val="a0"/>
    <w:uiPriority w:val="99"/>
    <w:semiHidden/>
    <w:qFormat/>
    <w:rsid w:val="00C0152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/>
      <w:sz w:val="28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sz w:val="28"/>
    </w:rPr>
  </w:style>
  <w:style w:type="character" w:customStyle="1" w:styleId="ListLabel20">
    <w:name w:val="ListLabel 20"/>
    <w:qFormat/>
    <w:rPr>
      <w:rFonts w:cs="Courier New"/>
      <w:sz w:val="20"/>
    </w:rPr>
  </w:style>
  <w:style w:type="character" w:customStyle="1" w:styleId="ListLabel21">
    <w:name w:val="ListLabel 21"/>
    <w:qFormat/>
    <w:rPr>
      <w:rFonts w:cs="Wingdings"/>
      <w:sz w:val="20"/>
    </w:rPr>
  </w:style>
  <w:style w:type="character" w:customStyle="1" w:styleId="ListLabel22">
    <w:name w:val="ListLabel 22"/>
    <w:qFormat/>
    <w:rPr>
      <w:rFonts w:cs="Wingdings"/>
      <w:sz w:val="20"/>
    </w:rPr>
  </w:style>
  <w:style w:type="character" w:customStyle="1" w:styleId="ListLabel23">
    <w:name w:val="ListLabel 23"/>
    <w:qFormat/>
    <w:rPr>
      <w:rFonts w:cs="Wingdings"/>
      <w:sz w:val="20"/>
    </w:rPr>
  </w:style>
  <w:style w:type="character" w:customStyle="1" w:styleId="ListLabel24">
    <w:name w:val="ListLabel 24"/>
    <w:qFormat/>
    <w:rPr>
      <w:rFonts w:cs="Wingdings"/>
      <w:sz w:val="20"/>
    </w:rPr>
  </w:style>
  <w:style w:type="character" w:customStyle="1" w:styleId="ListLabel25">
    <w:name w:val="ListLabel 25"/>
    <w:qFormat/>
    <w:rPr>
      <w:rFonts w:cs="Wingdings"/>
      <w:sz w:val="20"/>
    </w:rPr>
  </w:style>
  <w:style w:type="character" w:customStyle="1" w:styleId="ListLabel26">
    <w:name w:val="ListLabel 26"/>
    <w:qFormat/>
    <w:rPr>
      <w:rFonts w:cs="Wingdings"/>
      <w:sz w:val="20"/>
    </w:rPr>
  </w:style>
  <w:style w:type="character" w:customStyle="1" w:styleId="ListLabel27">
    <w:name w:val="ListLabel 27"/>
    <w:qFormat/>
    <w:rPr>
      <w:rFonts w:cs="Wingdings"/>
      <w:sz w:val="20"/>
    </w:rPr>
  </w:style>
  <w:style w:type="character" w:customStyle="1" w:styleId="ListLabel28">
    <w:name w:val="ListLabel 28"/>
    <w:qFormat/>
    <w:rPr>
      <w:rFonts w:ascii="Times New Roman" w:hAnsi="Times New Roman" w:cs="Symbol"/>
      <w:sz w:val="28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header"/>
    <w:basedOn w:val="a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0A4C2F"/>
    <w:pPr>
      <w:ind w:left="720"/>
      <w:contextualSpacing/>
    </w:pPr>
  </w:style>
  <w:style w:type="table" w:styleId="af0">
    <w:name w:val="Table Grid"/>
    <w:basedOn w:val="a1"/>
    <w:uiPriority w:val="59"/>
    <w:rsid w:val="00CC5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D53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E9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462DA2"/>
  </w:style>
  <w:style w:type="character" w:customStyle="1" w:styleId="a4">
    <w:name w:val="Нижний колонтитул Знак"/>
    <w:basedOn w:val="a0"/>
    <w:uiPriority w:val="99"/>
    <w:qFormat/>
    <w:rsid w:val="00462DA2"/>
  </w:style>
  <w:style w:type="character" w:styleId="a5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Текст выноски Знак"/>
    <w:basedOn w:val="a0"/>
    <w:uiPriority w:val="99"/>
    <w:semiHidden/>
    <w:qFormat/>
    <w:rsid w:val="00C0152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/>
      <w:sz w:val="28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sz w:val="28"/>
    </w:rPr>
  </w:style>
  <w:style w:type="character" w:customStyle="1" w:styleId="ListLabel20">
    <w:name w:val="ListLabel 20"/>
    <w:qFormat/>
    <w:rPr>
      <w:rFonts w:cs="Courier New"/>
      <w:sz w:val="20"/>
    </w:rPr>
  </w:style>
  <w:style w:type="character" w:customStyle="1" w:styleId="ListLabel21">
    <w:name w:val="ListLabel 21"/>
    <w:qFormat/>
    <w:rPr>
      <w:rFonts w:cs="Wingdings"/>
      <w:sz w:val="20"/>
    </w:rPr>
  </w:style>
  <w:style w:type="character" w:customStyle="1" w:styleId="ListLabel22">
    <w:name w:val="ListLabel 22"/>
    <w:qFormat/>
    <w:rPr>
      <w:rFonts w:cs="Wingdings"/>
      <w:sz w:val="20"/>
    </w:rPr>
  </w:style>
  <w:style w:type="character" w:customStyle="1" w:styleId="ListLabel23">
    <w:name w:val="ListLabel 23"/>
    <w:qFormat/>
    <w:rPr>
      <w:rFonts w:cs="Wingdings"/>
      <w:sz w:val="20"/>
    </w:rPr>
  </w:style>
  <w:style w:type="character" w:customStyle="1" w:styleId="ListLabel24">
    <w:name w:val="ListLabel 24"/>
    <w:qFormat/>
    <w:rPr>
      <w:rFonts w:cs="Wingdings"/>
      <w:sz w:val="20"/>
    </w:rPr>
  </w:style>
  <w:style w:type="character" w:customStyle="1" w:styleId="ListLabel25">
    <w:name w:val="ListLabel 25"/>
    <w:qFormat/>
    <w:rPr>
      <w:rFonts w:cs="Wingdings"/>
      <w:sz w:val="20"/>
    </w:rPr>
  </w:style>
  <w:style w:type="character" w:customStyle="1" w:styleId="ListLabel26">
    <w:name w:val="ListLabel 26"/>
    <w:qFormat/>
    <w:rPr>
      <w:rFonts w:cs="Wingdings"/>
      <w:sz w:val="20"/>
    </w:rPr>
  </w:style>
  <w:style w:type="character" w:customStyle="1" w:styleId="ListLabel27">
    <w:name w:val="ListLabel 27"/>
    <w:qFormat/>
    <w:rPr>
      <w:rFonts w:cs="Wingdings"/>
      <w:sz w:val="20"/>
    </w:rPr>
  </w:style>
  <w:style w:type="character" w:customStyle="1" w:styleId="ListLabel28">
    <w:name w:val="ListLabel 28"/>
    <w:qFormat/>
    <w:rPr>
      <w:rFonts w:ascii="Times New Roman" w:hAnsi="Times New Roman" w:cs="Symbol"/>
      <w:sz w:val="28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header"/>
    <w:basedOn w:val="a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0A4C2F"/>
    <w:pPr>
      <w:ind w:left="720"/>
      <w:contextualSpacing/>
    </w:pPr>
  </w:style>
  <w:style w:type="table" w:styleId="af0">
    <w:name w:val="Table Grid"/>
    <w:basedOn w:val="a1"/>
    <w:uiPriority w:val="59"/>
    <w:rsid w:val="00CC5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AD5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yperlink" Target="https://fg.resh.edu.ru/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3F95-3877-479B-ADD0-0C84BD3D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1</cp:lastModifiedBy>
  <cp:revision>3</cp:revision>
  <dcterms:created xsi:type="dcterms:W3CDTF">2023-09-28T16:36:00Z</dcterms:created>
  <dcterms:modified xsi:type="dcterms:W3CDTF">2023-10-11T16:45:00Z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