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966" w:rsidRPr="00F67966" w:rsidRDefault="00F67966" w:rsidP="00F67966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 w:rsidRPr="00F67966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F67966" w:rsidRPr="00F67966" w:rsidRDefault="00F67966" w:rsidP="00F67966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 w:rsidRPr="00F67966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bookmarkStart w:id="0" w:name="70ce6c04-5d85-4344-8b96-f0be4c959e1f"/>
      <w:r w:rsidRPr="00F67966">
        <w:rPr>
          <w:rFonts w:ascii="Times New Roman" w:eastAsia="Times New Roman" w:hAnsi="Times New Roman" w:cs="Times New Roman"/>
          <w:b/>
          <w:color w:val="000000"/>
          <w:sz w:val="28"/>
        </w:rPr>
        <w:t>Департамент образования Вологодской области</w:t>
      </w:r>
      <w:bookmarkEnd w:id="0"/>
      <w:r w:rsidRPr="00F67966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‌‌ </w:t>
      </w:r>
    </w:p>
    <w:p w:rsidR="00F67966" w:rsidRPr="00F67966" w:rsidRDefault="00F67966" w:rsidP="00F67966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 w:rsidRPr="00F67966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‌Управление образования Междуреченского округа </w:t>
      </w:r>
      <w:bookmarkStart w:id="1" w:name="355bf24e-ba11-449f-8602-e458d8176250"/>
      <w:bookmarkEnd w:id="1"/>
    </w:p>
    <w:p w:rsidR="00F67966" w:rsidRPr="00F67966" w:rsidRDefault="00F67966" w:rsidP="00F67966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 w:rsidRPr="00F67966">
        <w:rPr>
          <w:rFonts w:ascii="Times New Roman" w:eastAsia="Times New Roman" w:hAnsi="Times New Roman" w:cs="Times New Roman"/>
          <w:b/>
          <w:color w:val="000000"/>
          <w:sz w:val="28"/>
        </w:rPr>
        <w:t>МБОУ "Шуйская СОШ"</w:t>
      </w:r>
    </w:p>
    <w:p w:rsidR="00F67966" w:rsidRPr="00F67966" w:rsidRDefault="00F67966" w:rsidP="00F67966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p w:rsidR="00F67966" w:rsidRPr="00F67966" w:rsidRDefault="00F67966" w:rsidP="00F67966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p w:rsidR="00F67966" w:rsidRPr="00F67966" w:rsidRDefault="00F67966" w:rsidP="00F67966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  <w:r w:rsidRPr="00F67966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71552" behindDoc="1" locked="0" layoutInCell="1" allowOverlap="1" wp14:anchorId="18E28739" wp14:editId="456A5B2A">
            <wp:simplePos x="0" y="0"/>
            <wp:positionH relativeFrom="column">
              <wp:posOffset>2946400</wp:posOffset>
            </wp:positionH>
            <wp:positionV relativeFrom="paragraph">
              <wp:posOffset>85725</wp:posOffset>
            </wp:positionV>
            <wp:extent cx="1798320" cy="142049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7966" w:rsidRPr="00F67966" w:rsidRDefault="00F67966" w:rsidP="00F67966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67966" w:rsidRPr="00F67966" w:rsidTr="00F67966">
        <w:tc>
          <w:tcPr>
            <w:tcW w:w="3114" w:type="dxa"/>
          </w:tcPr>
          <w:p w:rsidR="00F67966" w:rsidRPr="00F67966" w:rsidRDefault="00F67966" w:rsidP="00F679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79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F67966" w:rsidRPr="00F67966" w:rsidRDefault="00F67966" w:rsidP="00F679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79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F67966" w:rsidRPr="00F67966" w:rsidRDefault="00F67966" w:rsidP="00F679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7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«29» 08   2023 г.</w:t>
            </w:r>
          </w:p>
          <w:p w:rsidR="00F67966" w:rsidRPr="00F67966" w:rsidRDefault="00F67966" w:rsidP="00F679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67966" w:rsidRPr="00F67966" w:rsidRDefault="00F67966" w:rsidP="00F679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67966" w:rsidRPr="00F67966" w:rsidRDefault="00F67966" w:rsidP="00F679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79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F67966" w:rsidRPr="00F67966" w:rsidRDefault="00F67966" w:rsidP="00F679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79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F67966" w:rsidRPr="00F67966" w:rsidRDefault="00F67966" w:rsidP="00F6796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7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Житкова Е.Н.</w:t>
            </w:r>
          </w:p>
          <w:p w:rsidR="00F67966" w:rsidRPr="00F67966" w:rsidRDefault="00F67966" w:rsidP="00F679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67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Приказ</w:t>
            </w:r>
            <w:proofErr w:type="spellEnd"/>
            <w:r w:rsidRPr="00F67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№ 73 </w:t>
            </w:r>
            <w:proofErr w:type="spellStart"/>
            <w:r w:rsidRPr="00F67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от</w:t>
            </w:r>
            <w:proofErr w:type="spellEnd"/>
            <w:r w:rsidRPr="00F67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«29» 08    2023 г.</w:t>
            </w:r>
          </w:p>
          <w:p w:rsidR="00F67966" w:rsidRPr="00F67966" w:rsidRDefault="00F67966" w:rsidP="00F679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3452AE" w:rsidRPr="00722A19" w:rsidRDefault="003452AE" w:rsidP="003452AE">
      <w:pPr>
        <w:shd w:val="clear" w:color="auto" w:fill="FFFFFF"/>
        <w:spacing w:after="277" w:line="225" w:lineRule="atLeast"/>
        <w:ind w:right="22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3452AE" w:rsidRPr="00722A19" w:rsidRDefault="003452AE" w:rsidP="003452AE">
      <w:pPr>
        <w:shd w:val="clear" w:color="auto" w:fill="FFFFFF"/>
        <w:spacing w:after="277" w:line="225" w:lineRule="atLeast"/>
        <w:ind w:right="22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3452AE" w:rsidRPr="00722A19" w:rsidRDefault="003452AE" w:rsidP="003452AE">
      <w:pPr>
        <w:shd w:val="clear" w:color="auto" w:fill="FFFFFF"/>
        <w:spacing w:after="277" w:line="225" w:lineRule="atLeast"/>
        <w:ind w:right="22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22A19" w:rsidRPr="00722A19" w:rsidRDefault="003452AE" w:rsidP="00722A19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2A1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="00722A19" w:rsidRPr="00722A19">
        <w:rPr>
          <w:rFonts w:ascii="Times New Roman" w:hAnsi="Times New Roman" w:cs="Times New Roman"/>
          <w:sz w:val="28"/>
          <w:szCs w:val="28"/>
        </w:rPr>
        <w:t xml:space="preserve"> Рабочая программа </w:t>
      </w:r>
    </w:p>
    <w:p w:rsidR="00722A19" w:rsidRPr="00722A19" w:rsidRDefault="00722A19" w:rsidP="00722A19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2A19">
        <w:rPr>
          <w:rFonts w:ascii="Times New Roman" w:hAnsi="Times New Roman" w:cs="Times New Roman"/>
          <w:sz w:val="28"/>
          <w:szCs w:val="28"/>
        </w:rPr>
        <w:t>внеурочной деятельности</w:t>
      </w:r>
    </w:p>
    <w:p w:rsidR="00722A19" w:rsidRPr="00722A19" w:rsidRDefault="00722A19" w:rsidP="00722A19">
      <w:p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722A19" w:rsidRPr="00722A19" w:rsidRDefault="00722A19" w:rsidP="00722A19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2A19">
        <w:rPr>
          <w:rFonts w:ascii="Times New Roman" w:hAnsi="Times New Roman" w:cs="Times New Roman"/>
          <w:sz w:val="28"/>
          <w:szCs w:val="28"/>
        </w:rPr>
        <w:t>«Математическая грамотность»</w:t>
      </w:r>
    </w:p>
    <w:p w:rsidR="00722A19" w:rsidRPr="00722A19" w:rsidRDefault="00722A19" w:rsidP="00722A19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722A19">
        <w:rPr>
          <w:rFonts w:ascii="Times New Roman" w:hAnsi="Times New Roman" w:cs="Times New Roman"/>
          <w:bCs/>
          <w:sz w:val="28"/>
          <w:szCs w:val="28"/>
        </w:rPr>
        <w:t>9 класс</w:t>
      </w:r>
    </w:p>
    <w:p w:rsidR="00722A19" w:rsidRPr="00722A19" w:rsidRDefault="00722A19" w:rsidP="00722A19">
      <w:pPr>
        <w:spacing w:after="200"/>
        <w:jc w:val="center"/>
        <w:rPr>
          <w:rFonts w:ascii="Times New Roman" w:hAnsi="Times New Roman" w:cs="Times New Roman"/>
          <w:sz w:val="28"/>
          <w:szCs w:val="28"/>
        </w:rPr>
      </w:pPr>
    </w:p>
    <w:p w:rsidR="00722A19" w:rsidRPr="00722A19" w:rsidRDefault="00722A19" w:rsidP="00722A19">
      <w:pPr>
        <w:spacing w:after="200"/>
        <w:jc w:val="right"/>
        <w:rPr>
          <w:rFonts w:ascii="Times New Roman" w:hAnsi="Times New Roman" w:cs="Times New Roman"/>
          <w:sz w:val="28"/>
          <w:szCs w:val="28"/>
        </w:rPr>
      </w:pPr>
      <w:r w:rsidRPr="00722A19">
        <w:rPr>
          <w:rFonts w:ascii="Times New Roman" w:hAnsi="Times New Roman" w:cs="Times New Roman"/>
          <w:sz w:val="28"/>
          <w:szCs w:val="28"/>
        </w:rPr>
        <w:t>Разработана</w:t>
      </w:r>
    </w:p>
    <w:p w:rsidR="00722A19" w:rsidRPr="00722A19" w:rsidRDefault="00722A19" w:rsidP="00722A19">
      <w:pPr>
        <w:spacing w:after="20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722A19">
        <w:rPr>
          <w:rFonts w:ascii="Times New Roman" w:hAnsi="Times New Roman" w:cs="Times New Roman"/>
          <w:sz w:val="28"/>
          <w:szCs w:val="28"/>
        </w:rPr>
        <w:t>Нерыдаевой</w:t>
      </w:r>
      <w:proofErr w:type="spellEnd"/>
      <w:r w:rsidRPr="00722A19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722A19" w:rsidRPr="00722A19" w:rsidRDefault="00722A19" w:rsidP="00722A1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722A19" w:rsidRPr="00722A19" w:rsidRDefault="00722A19" w:rsidP="00F67966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722A19" w:rsidRDefault="00722A19" w:rsidP="00722A19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2A19">
        <w:rPr>
          <w:rFonts w:ascii="Times New Roman" w:hAnsi="Times New Roman" w:cs="Times New Roman"/>
          <w:sz w:val="28"/>
          <w:szCs w:val="28"/>
        </w:rPr>
        <w:t>с. Шуйское</w:t>
      </w:r>
    </w:p>
    <w:p w:rsidR="00722A19" w:rsidRPr="00722A19" w:rsidRDefault="00722A19" w:rsidP="00722A19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2A19">
        <w:rPr>
          <w:rFonts w:ascii="Times New Roman" w:hAnsi="Times New Roman" w:cs="Times New Roman"/>
          <w:sz w:val="28"/>
          <w:szCs w:val="28"/>
        </w:rPr>
        <w:t>2023 г.</w:t>
      </w:r>
    </w:p>
    <w:p w:rsidR="00722A19" w:rsidRPr="00722A19" w:rsidRDefault="00722A19" w:rsidP="00722A19">
      <w:pPr>
        <w:rPr>
          <w:b/>
          <w:sz w:val="28"/>
          <w:szCs w:val="28"/>
        </w:rPr>
      </w:pPr>
    </w:p>
    <w:p w:rsidR="003452AE" w:rsidRPr="00AF4D2C" w:rsidRDefault="00722A19" w:rsidP="003452AE">
      <w:pPr>
        <w:shd w:val="clear" w:color="auto" w:fill="FFFFFF"/>
        <w:spacing w:after="16" w:line="240" w:lineRule="auto"/>
        <w:ind w:left="712" w:right="722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  <w:t>П</w:t>
      </w:r>
      <w:r w:rsidR="003452AE" w:rsidRPr="00AF4D2C"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  <w:t>ояснительная записка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Рабочая программа данного учебного курса внеурочной деятельности разработана в соответствии с нормативными документами: 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8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•        Федеральным законом от 29.12.2012 №273-ФЗ «Об образовании в Российской Федерации»; </w:t>
      </w:r>
    </w:p>
    <w:p w:rsidR="003452AE" w:rsidRPr="00AF4D2C" w:rsidRDefault="003452AE" w:rsidP="003452AE">
      <w:pPr>
        <w:shd w:val="clear" w:color="auto" w:fill="FFFFFF"/>
        <w:spacing w:after="34" w:line="240" w:lineRule="auto"/>
        <w:ind w:left="428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•        Федеральным законом от 31.07.2020 г. № 304-ФЗ «О внесении изменений в Федеральный закон «Об образовании в Российской Федерации» по вопросам воспитания обучающихся»;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8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•        Распоряжением Правительства Российской Федерации от 29 мая 2015 г. N 996-р «Стратегия развития воспитания в Российской Федерации на период до 2025 года»;</w:t>
      </w:r>
    </w:p>
    <w:p w:rsidR="003452AE" w:rsidRPr="00AF4D2C" w:rsidRDefault="003452AE" w:rsidP="003452AE">
      <w:pPr>
        <w:shd w:val="clear" w:color="auto" w:fill="FFFFFF"/>
        <w:spacing w:after="32" w:line="240" w:lineRule="auto"/>
        <w:ind w:left="428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•        Инструктивно-методическим письмом Министерства образования и науки Российской Федерации от 18.08.2017 №09-1672 «Методические рекомендации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8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•        </w:t>
      </w: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AFAFA"/>
          <w:lang w:eastAsia="ru-RU"/>
        </w:rPr>
        <w:t>П</w:t>
      </w: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исьмом </w:t>
      </w:r>
      <w:proofErr w:type="spellStart"/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Роспотребнадзора</w:t>
      </w:r>
      <w:proofErr w:type="spellEnd"/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от 19.01.2016 № 01/476-16-24 «О внедрении санитарных норм и правил», определяющее особенности организация внеурочной деятельности;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8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•        Програ</w:t>
      </w:r>
      <w:r w:rsid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ммой  воспитания МБОУ «Шуйская СОШ» на 2023-2024</w:t>
      </w: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учебный год.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right="15"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Данный курс направлен на расширение знаний учащихся, повышение уровня математической подготовки, формирование устойчивого интереса к предмету, выявление и развитие математических способностей, выбор профиля дальнейшего обучения. Материал курса содержит нестандартные задачи и методы решения, позволяющие учащимся более эффективно решать широкий класс заданий, подготовиться к олимпиадам и успешной сдаче ОГЭ.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right="15"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Рабочая программа по курсу внеурочной деятельности «Математическая грамотность» разработана для обучающихся 9 классов. На изучение курса «Математическая грамотность» в 9 классе выделяется 1 ч в неделю, всего 34 часа.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right="15"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Курс внеурочной деятельности «Математическая грамотность» имеет </w:t>
      </w:r>
      <w:proofErr w:type="spellStart"/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общеинтеллектуальное</w:t>
      </w:r>
      <w:proofErr w:type="spellEnd"/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направление. </w:t>
      </w:r>
    </w:p>
    <w:p w:rsidR="003452AE" w:rsidRPr="00AF4D2C" w:rsidRDefault="003452AE" w:rsidP="003452AE">
      <w:pPr>
        <w:shd w:val="clear" w:color="auto" w:fill="FFFFFF"/>
        <w:spacing w:after="16" w:line="240" w:lineRule="auto"/>
        <w:ind w:left="712" w:right="722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</w:p>
    <w:p w:rsidR="003452AE" w:rsidRPr="00AF4D2C" w:rsidRDefault="003452AE" w:rsidP="003452AE">
      <w:pPr>
        <w:shd w:val="clear" w:color="auto" w:fill="FFFFFF"/>
        <w:spacing w:after="16" w:line="240" w:lineRule="auto"/>
        <w:ind w:left="712" w:right="722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  <w:t>Актуальность курса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right="15"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Математика является одним из самых важных достижений культуры и цивилизации. Без нее развитие технологий и познание природы были бы немыслимыми вещами! Эта точная наука крайне важна не только для человечества в целом, но для интеллектуального совершенствование </w:t>
      </w: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конкретного индивида. Ведь математика позволяет развить важные умственные качества. Она организует наше мышление и дает опыт применения самых разных умственных приемов: от парадоксальных утверждений до моделирования. Математический язык способствует формированию устойчивой связи между словесным, изобразительным и знаковым способом передачи информации. Умение считывать информацию, поданную разными способами, приобретает особое значение в эпоху информатизации, и роль математического образования в развитии способности оперировать любой системой представления информации становиться ключевой.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right="15"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Федеральном государственном образовательном стандарте обозначена необходимость и важность привести современное школьное образование в соответствие с потребностями времени, современного общества, которое отличается изменчивостью, многообразием существующих в нем связей, широким и неотъемлемым внедрением информационных технологий. Главным становится функциональная грамотность, так как это "способность человека решать стандартные жизненные задачи в различных сферах жизни и деятельности на основе прикладных знаний". Одним из ее видов является математическая грамотность. </w:t>
      </w:r>
      <w:r w:rsidRPr="00AF4D2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Цель курса: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формирование математической грамотности, обеспечивающей способность формулировать, применять и интерпретировать математику в разнообразных контекстах.</w:t>
      </w:r>
    </w:p>
    <w:p w:rsidR="003452AE" w:rsidRPr="00AF4D2C" w:rsidRDefault="003452AE" w:rsidP="003452A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3452AE" w:rsidRPr="00AF4D2C" w:rsidRDefault="003452AE" w:rsidP="003452A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3452AE" w:rsidRPr="00AF4D2C" w:rsidRDefault="003452AE" w:rsidP="003452A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Задачи курса: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-распознавать, формулировать и решать проблемы, возникающие в окружающей действительности с помощью математического аппарата школьного курса математики; -выбирать и обосновывать оптимальные методы решения реальных ситуаций с помощью применения математики;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-формулировать и записывать результаты решения и давать им интерпретацию в контексте поставленной проблемы;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-развивать социальную компетентность учащихся, используя широкий социальный контекст для постановки и решения различных проблем личностного, общественного, профессионального и научного характера.</w:t>
      </w:r>
    </w:p>
    <w:p w:rsidR="003452AE" w:rsidRPr="00AF4D2C" w:rsidRDefault="003452AE" w:rsidP="003452AE">
      <w:pPr>
        <w:shd w:val="clear" w:color="auto" w:fill="FFFFFF"/>
        <w:spacing w:after="31" w:line="225" w:lineRule="atLeast"/>
        <w:ind w:left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3452AE" w:rsidRPr="00AF4D2C" w:rsidRDefault="003452AE" w:rsidP="003452AE">
      <w:pPr>
        <w:shd w:val="clear" w:color="auto" w:fill="FFFFFF"/>
        <w:spacing w:after="0" w:line="225" w:lineRule="atLeast"/>
        <w:ind w:left="10" w:right="21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Планируемые результаты курса внеурочной деятельности.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right="15" w:firstLine="6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Курс внеурочной деятельности «Математическая грамотность» направлен на формирование личностных, </w:t>
      </w:r>
      <w:proofErr w:type="spellStart"/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метапредметных</w:t>
      </w:r>
      <w:proofErr w:type="spellEnd"/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предметных результатов. </w:t>
      </w:r>
      <w:r w:rsidRPr="00AF4D2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Личностные результаты: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развитие логического и критического мышления, культуры речи, способности к умственному эксперименту;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  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воспитание качеств личности, обеспечивающих социальную мобильность, способность принимать самостоятельные решения;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формирование качеств мышления, необходимых для адаптации в современном информационном обществе;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развитие интереса к математическому творчеству и математических способностей;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выраженной устойчивой учебно-познавательной мотивации и интереса к учению;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готовности к самообразованию и самовоспитанию;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компетентности в реализации основ гражданской идентичности в поступках и деятельности;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устойчивое следование в поведении моральным нормам и этическим требованиям.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right="15"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AF4D2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Метапредметными</w:t>
      </w:r>
      <w:proofErr w:type="spellEnd"/>
      <w:r w:rsidRPr="00AF4D2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 результатами</w:t>
      </w:r>
      <w:r w:rsidRPr="00AF4D2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является формирование регулятивных, коммуникативных и</w:t>
      </w:r>
      <w:r w:rsidRPr="00AF4D2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познавательных универсальных учебных действий. </w:t>
      </w:r>
      <w:r w:rsidRPr="00AF4D2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Регулятивные УУД: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самостоятельно контролировать своё время и планировать управление им;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адекватно самостоятельно оценивать правильность выполнения действия и вносить необходимые коррективы в исполнение;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выдвигать способы решения в проблемной ситуации на основе переговоров;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осуществлять констатирующий контроль по результату и по способу действия;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оценивать правильность выполнения действия и вносить необходимые коррективы в исполнение как в конце действия;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  определять цели, включая постановку новых целей, преобразование практической задачи </w:t>
      </w:r>
      <w:proofErr w:type="gramStart"/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proofErr w:type="gramEnd"/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познавательную;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планировать пути достижения целей;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устанавливать целевые приоритеты;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принимать решения в проблемной ситуации на основе переговоров;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осуществлять констатирующий и предвосхищающий контроль по результату и по способу действия; актуальный контроль на уровне произвольного внимания; </w:t>
      </w: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предполагать развитие будущих событий и развития процесса. </w:t>
      </w:r>
      <w:r w:rsidRPr="00AF4D2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Коммуникативные УУД: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  оказывать поддержку и содействие тем, от кого зависит достижение цели в совместной деятельности;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осуществлять коммуникативную рефлексию как осознание оснований собственных действий и действий партнёра;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осуществлять контроль, коррекцию, оценку действий партнёра, уметь убеждать;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основам коммуникативной рефлексии;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использовать адекватные языковые средства для отображения своих чувств, мыслей, мотивов и потребностей;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отображать в речи (описание, объяснение) содержание совершаемых действий, как в форме громкой социализированной речи, так и в форме внутренней речи; 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в совместной деятельности чётко формулировать цели группы и позволять её участникам проявлять собственную энергию для достижения этих целей. </w:t>
      </w:r>
      <w:r w:rsidRPr="00AF4D2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Познавательные УУД: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выполнять задания творческого и поискового характера (проблемные вопросы, учебные задачи или проблемные ситуации);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проводить доказательные рассуждения;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самостоятельное создание способов решения проблемы творческого и поискового характера;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  синтез как основа составления целого из частей, в том числе с восполнением недостающих компонентов;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использование приёмов конкретизации, абстрагирования, варьирования, аналогии, постановки аналитических вопросов для решения задач; 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умение понимать и адекватно оценивать язык средств массовой информации; 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владеть смысловым чтением текстов различных жанров: извлечение информации в соответствии с целью чтения;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выбирать наиболее эффективные способы решения задач в зависимости от условий;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анализировать объект с выделением существенных и несущественных признаков;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выбирать основания и критерии для сравнения, классификации объектов;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осуществлять подведение под понятие, выведение следствий;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устанавливать причинно-следственные связи;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проводить синтез как составление целого из частей, в том числе с восполнением недостающих компонентов; 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комбинировать известные алгоритмы решения математических задач, не предполагающих стандартное применение одного из них;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исследование практических ситуаций, выдвижение предложений, понимание необходимости их проверки на практике;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самостоятельное выполнение творческих работ, осуществляя исследовательские и проектные действия, создание продукта исследовательской и проектной деятельности.</w:t>
      </w:r>
    </w:p>
    <w:p w:rsidR="003452AE" w:rsidRPr="00AF4D2C" w:rsidRDefault="003452AE" w:rsidP="003452AE">
      <w:pPr>
        <w:shd w:val="clear" w:color="auto" w:fill="FFFFFF"/>
        <w:spacing w:after="20" w:line="225" w:lineRule="atLeast"/>
        <w:ind w:left="48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Предметные результаты: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развить представление о числе и роли вычислений в человеческой практике;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сформировать     практические             навыки           выполнения   устных,           письменных, инструментальных вычислений, развить вычислительную культуру;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  развить пространственные представления и изобразительные умения, освоить основные </w:t>
      </w:r>
      <w:proofErr w:type="spellStart"/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фактыи</w:t>
      </w:r>
      <w:proofErr w:type="spellEnd"/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 методы планиметрии, познакомиться с простейшими пространственными телами и их свойствами;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  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  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контрпримеры</w:t>
      </w:r>
      <w:proofErr w:type="spellEnd"/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20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  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3452AE" w:rsidRPr="00AF4D2C" w:rsidRDefault="003452AE" w:rsidP="003452AE">
      <w:pPr>
        <w:shd w:val="clear" w:color="auto" w:fill="FFFFFF"/>
        <w:spacing w:after="26" w:line="225" w:lineRule="atLeast"/>
        <w:ind w:left="42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3452AE" w:rsidRPr="00AF4D2C" w:rsidRDefault="003452AE" w:rsidP="003452AE">
      <w:pPr>
        <w:shd w:val="clear" w:color="auto" w:fill="FFFFFF"/>
        <w:spacing w:after="0" w:line="240" w:lineRule="auto"/>
        <w:ind w:left="2529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  <w:t>Виды внеурочной деятельности и режим занятий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Виды внеурочной деятельности, применяемые при изучении курса «Математическая грамотность»: 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38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-игровая деятельность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38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-познавательная деятельность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right="5817" w:firstLine="42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-проблемно-ценностное общение -художественное творчество. Формы проведения занятий: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38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-практические занятия;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38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-лекции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left="438"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-самостоятельная работа (индивидуальная, парная и групповая).</w:t>
      </w:r>
    </w:p>
    <w:p w:rsidR="003452AE" w:rsidRPr="00AF4D2C" w:rsidRDefault="003452AE" w:rsidP="003452AE">
      <w:pPr>
        <w:shd w:val="clear" w:color="auto" w:fill="FFFFFF"/>
        <w:spacing w:after="31" w:line="225" w:lineRule="atLeast"/>
        <w:ind w:left="42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3452AE" w:rsidRPr="00AF4D2C" w:rsidRDefault="003452AE" w:rsidP="003452AE">
      <w:pPr>
        <w:shd w:val="clear" w:color="auto" w:fill="FFFFFF"/>
        <w:spacing w:after="0" w:line="240" w:lineRule="auto"/>
        <w:ind w:left="712" w:right="719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  <w:t>Содержание программы Математика в повседневной жизни (10 часов)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Математика как средство оптимизации повседневной деятельности человека: в устройстве семейного быта, в семейной экономике, при совершении покупок, выборе товаров и услуг, организации отдыха и др.</w:t>
      </w:r>
    </w:p>
    <w:p w:rsidR="003452AE" w:rsidRPr="00AF4D2C" w:rsidRDefault="003452AE" w:rsidP="003452A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  <w:t>Геометрические задачи в заданиях ОГЭ (6 часов)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Умение находить часть информации, представленную в виде графиков, рисунков, карт; выбирать элементы информации, которые сообщаются не в нужном порядке; работа с информацией в графическом виде. Чтение условия задачи. Выполнение чертежа с буквенными обозначениями. Перенос данных на чертеж.</w:t>
      </w:r>
      <w:r w:rsidRPr="00AF4D2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Анализ данных задачи.</w:t>
      </w:r>
    </w:p>
    <w:p w:rsidR="003452AE" w:rsidRPr="00AF4D2C" w:rsidRDefault="003452AE" w:rsidP="003452A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  <w:t>Математика и общество (6 часов)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Применение математических знаний при осуществлении основных обязанностей гражданина: при получении основного общего образования, в повседневной жизни, в </w:t>
      </w:r>
      <w:proofErr w:type="spellStart"/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т.ч</w:t>
      </w:r>
      <w:proofErr w:type="spellEnd"/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для соблюдения законов РФ и уплате налогов, в бережном отношении к природе и др.</w:t>
      </w:r>
    </w:p>
    <w:p w:rsidR="003452AE" w:rsidRPr="00AF4D2C" w:rsidRDefault="003452AE" w:rsidP="003452A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  <w:lastRenderedPageBreak/>
        <w:t>Задачи на чертежах (6 часов)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Формирование умения читать чертеж. Перевод информации из одного вида в другой. Умение находить часть информации, представленную в виде графиков, рисунков, карт.</w:t>
      </w:r>
    </w:p>
    <w:p w:rsidR="003452AE" w:rsidRPr="00AF4D2C" w:rsidRDefault="003452AE" w:rsidP="003452A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  <w:t>Математика и профессии (6 часов)</w:t>
      </w:r>
    </w:p>
    <w:p w:rsidR="003452AE" w:rsidRPr="00AF4D2C" w:rsidRDefault="003452AE" w:rsidP="003452AE">
      <w:p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Математика и профессии. Применение математики для формирования позитивного отношения к труду, интереса к осуществлению различных видов деятельности, осознания своих интересов и профессиональной направленности личности. Демонстрация возможностей математики для оптимизации решения профессионально ориентированных задач.</w:t>
      </w:r>
    </w:p>
    <w:p w:rsidR="003452AE" w:rsidRPr="00AF4D2C" w:rsidRDefault="003452AE" w:rsidP="003452AE">
      <w:pPr>
        <w:shd w:val="clear" w:color="auto" w:fill="FFFFFF"/>
        <w:spacing w:line="225" w:lineRule="atLeast"/>
        <w:ind w:left="10" w:right="7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3452AE" w:rsidRPr="00AF4D2C" w:rsidRDefault="003452AE" w:rsidP="003452AE">
      <w:pPr>
        <w:shd w:val="clear" w:color="auto" w:fill="FFFFFF"/>
        <w:spacing w:line="225" w:lineRule="atLeast"/>
        <w:ind w:left="10" w:right="7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3452AE" w:rsidRPr="00AF4D2C" w:rsidRDefault="003452AE" w:rsidP="003452AE">
      <w:pPr>
        <w:shd w:val="clear" w:color="auto" w:fill="FFFFFF"/>
        <w:spacing w:line="225" w:lineRule="atLeast"/>
        <w:ind w:left="10" w:right="7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3452AE" w:rsidRPr="00AF4D2C" w:rsidRDefault="003452AE" w:rsidP="003452AE">
      <w:pPr>
        <w:shd w:val="clear" w:color="auto" w:fill="FFFFFF"/>
        <w:spacing w:line="225" w:lineRule="atLeast"/>
        <w:ind w:left="10" w:right="7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3452AE" w:rsidRPr="00AF4D2C" w:rsidRDefault="003452AE" w:rsidP="003452AE">
      <w:pPr>
        <w:shd w:val="clear" w:color="auto" w:fill="FFFFFF"/>
        <w:spacing w:line="225" w:lineRule="atLeast"/>
        <w:ind w:left="10" w:right="7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3452AE" w:rsidRPr="00AF4D2C" w:rsidRDefault="00AF4D2C" w:rsidP="003452AE">
      <w:pPr>
        <w:shd w:val="clear" w:color="auto" w:fill="FFFFFF"/>
        <w:spacing w:line="225" w:lineRule="atLeast"/>
        <w:ind w:left="10" w:right="79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Тематическое</w:t>
      </w:r>
      <w:r w:rsidR="003452AE" w:rsidRPr="00AF4D2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план</w:t>
      </w:r>
      <w:r w:rsidRPr="00AF4D2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ирование</w:t>
      </w:r>
      <w:r w:rsidR="003452AE" w:rsidRPr="00AF4D2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tbl>
      <w:tblPr>
        <w:tblW w:w="99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6191"/>
        <w:gridCol w:w="2979"/>
      </w:tblGrid>
      <w:tr w:rsidR="003452AE" w:rsidRPr="00AF4D2C" w:rsidTr="00412E91">
        <w:trPr>
          <w:trHeight w:val="571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3452AE" w:rsidRPr="00AF4D2C" w:rsidRDefault="003452AE" w:rsidP="00412E91">
            <w:pPr>
              <w:spacing w:after="0" w:line="225" w:lineRule="atLeast"/>
              <w:ind w:left="2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452AE" w:rsidRPr="00AF4D2C" w:rsidRDefault="003452AE" w:rsidP="00412E91">
            <w:pPr>
              <w:spacing w:after="0" w:line="225" w:lineRule="atLeast"/>
              <w:ind w:left="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3452AE" w:rsidRPr="00AF4D2C" w:rsidRDefault="003452AE" w:rsidP="00412E91">
            <w:pPr>
              <w:spacing w:after="0" w:line="225" w:lineRule="atLeast"/>
              <w:ind w:left="20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разделов, тем</w:t>
            </w:r>
          </w:p>
          <w:p w:rsidR="003452AE" w:rsidRPr="00AF4D2C" w:rsidRDefault="003452AE" w:rsidP="00412E91">
            <w:pPr>
              <w:spacing w:after="0" w:line="225" w:lineRule="atLeast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3452AE" w:rsidRPr="00AF4D2C" w:rsidRDefault="003452AE" w:rsidP="00412E91">
            <w:pPr>
              <w:spacing w:after="0" w:line="225" w:lineRule="atLeast"/>
              <w:ind w:left="1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час</w:t>
            </w:r>
          </w:p>
          <w:p w:rsidR="003452AE" w:rsidRPr="00AF4D2C" w:rsidRDefault="003452AE" w:rsidP="00412E91">
            <w:pPr>
              <w:spacing w:after="0" w:line="225" w:lineRule="atLeast"/>
              <w:ind w:left="1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52AE" w:rsidRPr="00AF4D2C" w:rsidTr="00412E91">
        <w:trPr>
          <w:trHeight w:val="295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3452AE" w:rsidRPr="00AF4D2C" w:rsidRDefault="003452AE" w:rsidP="00412E91">
            <w:pPr>
              <w:spacing w:after="0" w:line="225" w:lineRule="atLeast"/>
              <w:ind w:left="2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3452AE" w:rsidRPr="00AF4D2C" w:rsidRDefault="003452AE" w:rsidP="00412E9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в повседневной жизни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3452AE" w:rsidRPr="00AF4D2C" w:rsidRDefault="003452AE" w:rsidP="00412E91">
            <w:pPr>
              <w:spacing w:after="0" w:line="225" w:lineRule="atLeast"/>
              <w:ind w:left="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452AE" w:rsidRPr="00AF4D2C" w:rsidTr="00412E91">
        <w:trPr>
          <w:trHeight w:val="298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3452AE" w:rsidRPr="00AF4D2C" w:rsidRDefault="003452AE" w:rsidP="00412E91">
            <w:pPr>
              <w:spacing w:after="0" w:line="225" w:lineRule="atLeast"/>
              <w:ind w:left="2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3452AE" w:rsidRPr="00AF4D2C" w:rsidRDefault="003452AE" w:rsidP="00412E9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задачи в заданиях ОГЭ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3452AE" w:rsidRPr="00AF4D2C" w:rsidRDefault="003452AE" w:rsidP="00412E91">
            <w:pPr>
              <w:spacing w:after="0" w:line="225" w:lineRule="atLeast"/>
              <w:ind w:left="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52AE" w:rsidRPr="00AF4D2C" w:rsidTr="00412E91">
        <w:trPr>
          <w:trHeight w:val="295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3452AE" w:rsidRPr="00AF4D2C" w:rsidRDefault="003452AE" w:rsidP="00412E91">
            <w:pPr>
              <w:spacing w:after="0" w:line="225" w:lineRule="atLeast"/>
              <w:ind w:left="2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3452AE" w:rsidRPr="00AF4D2C" w:rsidRDefault="003452AE" w:rsidP="00412E9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и общество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3452AE" w:rsidRPr="00AF4D2C" w:rsidRDefault="003452AE" w:rsidP="00412E91">
            <w:pPr>
              <w:spacing w:after="0" w:line="225" w:lineRule="atLeast"/>
              <w:ind w:left="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52AE" w:rsidRPr="00AF4D2C" w:rsidTr="00412E91">
        <w:trPr>
          <w:trHeight w:val="296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3452AE" w:rsidRPr="00AF4D2C" w:rsidRDefault="003452AE" w:rsidP="00412E91">
            <w:pPr>
              <w:spacing w:after="0" w:line="225" w:lineRule="atLeast"/>
              <w:ind w:left="2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3452AE" w:rsidRPr="00AF4D2C" w:rsidRDefault="003452AE" w:rsidP="00412E9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чертежах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3452AE" w:rsidRPr="00AF4D2C" w:rsidRDefault="003452AE" w:rsidP="00412E91">
            <w:pPr>
              <w:spacing w:after="0" w:line="225" w:lineRule="atLeast"/>
              <w:ind w:left="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52AE" w:rsidRPr="00AF4D2C" w:rsidTr="00412E91">
        <w:trPr>
          <w:trHeight w:val="298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3452AE" w:rsidRPr="00AF4D2C" w:rsidRDefault="003452AE" w:rsidP="00412E91">
            <w:pPr>
              <w:spacing w:after="0" w:line="225" w:lineRule="atLeast"/>
              <w:ind w:left="2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3452AE" w:rsidRPr="00AF4D2C" w:rsidRDefault="003452AE" w:rsidP="00412E9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и профессии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3452AE" w:rsidRPr="00AF4D2C" w:rsidRDefault="003452AE" w:rsidP="00412E91">
            <w:pPr>
              <w:spacing w:after="0" w:line="225" w:lineRule="atLeast"/>
              <w:ind w:left="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52AE" w:rsidRPr="00AF4D2C" w:rsidTr="00412E91">
        <w:trPr>
          <w:trHeight w:val="295"/>
        </w:trPr>
        <w:tc>
          <w:tcPr>
            <w:tcW w:w="695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3452AE" w:rsidRPr="00AF4D2C" w:rsidRDefault="003452AE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3452AE" w:rsidRPr="00AF4D2C" w:rsidRDefault="003452AE" w:rsidP="00412E91">
            <w:pPr>
              <w:spacing w:after="0" w:line="225" w:lineRule="atLeast"/>
              <w:ind w:left="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3452AE" w:rsidRPr="00AF4D2C" w:rsidRDefault="003452AE" w:rsidP="003452AE">
      <w:pPr>
        <w:shd w:val="clear" w:color="auto" w:fill="FFFFFF"/>
        <w:spacing w:after="25" w:line="225" w:lineRule="atLeast"/>
        <w:ind w:left="44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F4D2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3452AE" w:rsidRDefault="003452AE" w:rsidP="003452AE">
      <w:pPr>
        <w:shd w:val="clear" w:color="auto" w:fill="FFFFFF"/>
        <w:spacing w:after="0" w:line="225" w:lineRule="atLeast"/>
        <w:ind w:left="10" w:right="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3452AE" w:rsidRDefault="003452AE" w:rsidP="003452AE">
      <w:pPr>
        <w:shd w:val="clear" w:color="auto" w:fill="FFFFFF"/>
        <w:spacing w:after="0" w:line="225" w:lineRule="atLeast"/>
        <w:ind w:left="10" w:right="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F4D2C" w:rsidRDefault="00AF4D2C" w:rsidP="003452AE">
      <w:pPr>
        <w:shd w:val="clear" w:color="auto" w:fill="FFFFFF"/>
        <w:spacing w:after="0" w:line="225" w:lineRule="atLeast"/>
        <w:ind w:left="10" w:right="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3452AE" w:rsidRPr="00AF4D2C" w:rsidRDefault="00AF4D2C" w:rsidP="00AF4D2C">
      <w:pPr>
        <w:shd w:val="clear" w:color="auto" w:fill="FFFFFF"/>
        <w:spacing w:after="0" w:line="225" w:lineRule="atLeast"/>
        <w:ind w:right="2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</w:t>
      </w:r>
      <w:r w:rsidRPr="00AF4D2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оурочное</w:t>
      </w:r>
      <w:r w:rsidR="003452AE" w:rsidRPr="00AF4D2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планирование</w:t>
      </w:r>
    </w:p>
    <w:p w:rsidR="003452AE" w:rsidRPr="00E20BC3" w:rsidRDefault="003452AE" w:rsidP="003452AE">
      <w:pPr>
        <w:shd w:val="clear" w:color="auto" w:fill="FFFFFF"/>
        <w:spacing w:line="225" w:lineRule="atLeast"/>
        <w:ind w:left="24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20BC3">
        <w:rPr>
          <w:rFonts w:ascii="Times New Roman" w:eastAsia="Times New Roman" w:hAnsi="Times New Roman" w:cs="Times New Roman"/>
          <w:b/>
          <w:bCs/>
          <w:color w:val="181818"/>
          <w:sz w:val="16"/>
          <w:szCs w:val="16"/>
          <w:lang w:eastAsia="ru-RU"/>
        </w:rPr>
        <w:t> </w:t>
      </w:r>
    </w:p>
    <w:tbl>
      <w:tblPr>
        <w:tblW w:w="10763" w:type="dxa"/>
        <w:tblInd w:w="-14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036"/>
        <w:gridCol w:w="4441"/>
        <w:gridCol w:w="42"/>
        <w:gridCol w:w="905"/>
        <w:gridCol w:w="800"/>
        <w:gridCol w:w="72"/>
        <w:gridCol w:w="1511"/>
      </w:tblGrid>
      <w:tr w:rsidR="00412E91" w:rsidRPr="003452AE" w:rsidTr="00412E91">
        <w:trPr>
          <w:trHeight w:val="883"/>
        </w:trPr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16" w:line="225" w:lineRule="atLeast"/>
              <w:ind w:left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  <w:p w:rsidR="00412E91" w:rsidRPr="003452AE" w:rsidRDefault="00412E91" w:rsidP="00412E91">
            <w:pPr>
              <w:spacing w:after="0" w:line="225" w:lineRule="atLeast"/>
              <w:ind w:left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9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12E91" w:rsidRPr="00412E91" w:rsidRDefault="00412E91" w:rsidP="00412E91">
            <w:pPr>
              <w:spacing w:after="0" w:line="225" w:lineRule="atLeast"/>
              <w:ind w:left="12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Темы занятий</w:t>
            </w:r>
          </w:p>
        </w:tc>
        <w:tc>
          <w:tcPr>
            <w:tcW w:w="4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12E91" w:rsidRPr="00412E91" w:rsidRDefault="00412E91" w:rsidP="00412E91">
            <w:pPr>
              <w:spacing w:after="0" w:line="225" w:lineRule="atLeast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  <w:p w:rsidR="00412E91" w:rsidRPr="00412E91" w:rsidRDefault="00412E91" w:rsidP="00412E91">
            <w:pPr>
              <w:spacing w:after="0" w:line="225" w:lineRule="atLeast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ЦОР</w:t>
            </w:r>
          </w:p>
        </w:tc>
        <w:tc>
          <w:tcPr>
            <w:tcW w:w="175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ind w:left="2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ind w:left="2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контроля</w:t>
            </w:r>
          </w:p>
        </w:tc>
      </w:tr>
      <w:tr w:rsidR="00412E91" w:rsidRPr="003452AE" w:rsidTr="00412E91">
        <w:trPr>
          <w:trHeight w:val="293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left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</w:t>
            </w:r>
            <w:r w:rsidRPr="00412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Математика в повседневной жизни (10 ч.)      </w:t>
            </w:r>
          </w:p>
        </w:tc>
        <w:tc>
          <w:tcPr>
            <w:tcW w:w="175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91" w:rsidRPr="003452AE" w:rsidTr="00412E91">
        <w:trPr>
          <w:trHeight w:val="295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чертежей</w:t>
            </w:r>
          </w:p>
        </w:tc>
        <w:tc>
          <w:tcPr>
            <w:tcW w:w="42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33" w:lineRule="atLeast"/>
              <w:ind w:left="108" w:right="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0" wp14:anchorId="093E94CD" wp14:editId="40DF2875">
                      <wp:simplePos x="0" y="0"/>
                      <wp:positionH relativeFrom="column">
                        <wp:align>left</wp:align>
                      </wp:positionH>
                      <wp:positionV relativeFrom="line">
                        <wp:posOffset>0</wp:posOffset>
                      </wp:positionV>
                      <wp:extent cx="9525" cy="2924175"/>
                      <wp:effectExtent l="0" t="0" r="0" b="0"/>
                      <wp:wrapSquare wrapText="bothSides"/>
                      <wp:docPr id="37" name="Прямоугольник 37" descr="https://documents.infourok.ru/edf58c8d-204b-4131-a6b2-b6984a242872/0/image001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2924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34C7730D" id="Прямоугольник 37" o:spid="_x0000_s1026" alt="https://documents.infourok.ru/edf58c8d-204b-4131-a6b2-b6984a242872/0/image001.gif" style="position:absolute;margin-left:0;margin-top:0;width:.75pt;height:230.25pt;z-index:2516695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" o:allowoverlap="f" filled="f" stroked="f">
                      <o:lock v:ext="edit" aspectratio="t"/>
                      <w10:wrap type="square" anchory="line"/>
                    </v:rect>
                  </w:pict>
                </mc:Fallback>
              </mc:AlternateContent>
            </w: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и интерпретировать </w:t>
            </w:r>
            <w:hyperlink r:id="rId6" w:tgtFrame="_blank" w:history="1">
              <w:r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https://urok. </w:t>
              </w:r>
            </w:hyperlink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информацию. Работать  с социально </w:t>
            </w:r>
            <w:hyperlink r:id="rId7" w:tgtFrame="_blank" w:history="1">
              <w:r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1sept.ru/arti </w:t>
              </w:r>
            </w:hyperlink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значимой информацией: обсуждать, </w:t>
            </w:r>
            <w:hyperlink r:id="rId8" w:tgtFrame="_blank" w:history="1">
              <w:r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cles/684372</w:t>
              </w:r>
            </w:hyperlink>
            <w:hyperlink r:id="rId9" w:tgtFrame="_blank" w:history="1">
              <w:r w:rsidRPr="00412E9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высказывать </w:t>
            </w: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мнение; уважительно  относиться к чужим идеям. </w:t>
            </w:r>
            <w:hyperlink r:id="rId10" w:tgtFrame="_blank" w:history="1">
              <w:r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https://xn</w:t>
              </w:r>
            </w:hyperlink>
            <w:hyperlink r:id="rId11" w:tgtFrame="_blank" w:history="1">
              <w:r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</w:hyperlink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из реальной </w:t>
            </w:r>
            <w:hyperlink r:id="rId12" w:tgtFrame="_blank" w:history="1">
              <w:r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j1ahfl.xn</w:t>
              </w:r>
            </w:hyperlink>
            <w:hyperlink r:id="rId13" w:tgtFrame="_blank" w:history="1">
              <w:r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</w:hyperlink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практики, применять вычислительные </w:t>
            </w:r>
            <w:hyperlink r:id="rId14" w:tgtFrame="_blank" w:history="1">
              <w:r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p1ai/</w:t>
              </w:r>
              <w:proofErr w:type="spellStart"/>
              <w:r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library</w:t>
              </w:r>
              <w:proofErr w:type="spellEnd"/>
              <w:r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 </w:t>
              </w:r>
            </w:hyperlink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при решении практических </w:t>
            </w:r>
            <w:proofErr w:type="spellStart"/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"https://xn--j1ahfl.xn--p1ai/library/konspekt_uroka_raschyot_byudzheta_semi_140853.html" \t "_blank" </w:instrText>
            </w: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12E9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konspekt_ur</w:t>
            </w:r>
            <w:proofErr w:type="spellEnd"/>
            <w:r w:rsidRPr="00412E9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 </w:t>
            </w: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задач. </w:t>
            </w:r>
            <w:proofErr w:type="spellStart"/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"https://xn--j1ahfl.xn--p1ai/library/konspekt_uroka_raschyot_byudzheta_semi_140853.html" \t "_blank" </w:instrText>
            </w: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12E9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oka_raschy</w:t>
            </w:r>
            <w:proofErr w:type="spellEnd"/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  <w:p w:rsidR="00412E91" w:rsidRPr="00412E91" w:rsidRDefault="00412E91" w:rsidP="00412E91">
            <w:pPr>
              <w:spacing w:after="0" w:line="235" w:lineRule="atLeast"/>
              <w:ind w:left="108" w:right="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сбор информации в </w:t>
            </w:r>
            <w:proofErr w:type="spellStart"/>
            <w:r w:rsidR="00F67966">
              <w:fldChar w:fldCharType="begin"/>
            </w:r>
            <w:r w:rsidR="00F67966">
              <w:instrText xml:space="preserve"> HYPERLINK "https://xn--j1ahfl.xn--p1ai/library/konspekt_uroka_raschyot_byudzheta_semi_140853.html" \t "_blank" </w:instrText>
            </w:r>
            <w:r w:rsidR="00F67966">
              <w:fldChar w:fldCharType="separate"/>
            </w:r>
            <w:r w:rsidRPr="00412E9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ot_byudzhet</w:t>
            </w:r>
            <w:proofErr w:type="spellEnd"/>
            <w:r w:rsidRPr="00412E9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 </w:t>
            </w:r>
            <w:r w:rsidR="00F6796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несложных случаях. Выполнять </w:t>
            </w:r>
            <w:hyperlink r:id="rId15" w:tgtFrame="_blank" w:history="1">
              <w:r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a_semi_140 </w:t>
              </w:r>
            </w:hyperlink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с реальными данными. </w:t>
            </w:r>
            <w:hyperlink r:id="rId16" w:tgtFrame="_blank" w:history="1">
              <w:r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853.html</w:t>
              </w:r>
            </w:hyperlink>
          </w:p>
          <w:p w:rsidR="00412E91" w:rsidRPr="00412E91" w:rsidRDefault="00412E91" w:rsidP="00412E91">
            <w:pPr>
              <w:spacing w:after="0" w:line="225" w:lineRule="atLeas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12E91" w:rsidRPr="00412E91" w:rsidRDefault="00412E91" w:rsidP="00412E91">
            <w:pPr>
              <w:spacing w:after="0" w:line="2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17" w:tgtFrame="_blank" w:history="1">
              <w:r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 </w:t>
              </w:r>
            </w:hyperlink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18" w:tgtFrame="_blank" w:history="1">
              <w:r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1september.</w:t>
              </w:r>
            </w:hyperlink>
          </w:p>
          <w:p w:rsidR="00412E91" w:rsidRPr="00412E91" w:rsidRDefault="00F67966" w:rsidP="00412E91">
            <w:pPr>
              <w:spacing w:after="0" w:line="225" w:lineRule="atLeast"/>
              <w:ind w:left="4391" w:right="57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tgtFrame="_blank" w:history="1">
              <w:proofErr w:type="spellStart"/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proofErr w:type="spellEnd"/>
            </w:hyperlink>
          </w:p>
        </w:tc>
        <w:tc>
          <w:tcPr>
            <w:tcW w:w="175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33" w:lineRule="atLeast"/>
              <w:ind w:left="108" w:right="83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нового материала, комбинированный урок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Текущий контроль:</w:t>
            </w:r>
          </w:p>
        </w:tc>
      </w:tr>
      <w:tr w:rsidR="00412E91" w:rsidRPr="003452AE" w:rsidTr="00412E91">
        <w:trPr>
          <w:trHeight w:val="295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</w:tc>
        <w:tc>
          <w:tcPr>
            <w:tcW w:w="42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</w:t>
            </w:r>
            <w:r w:rsidRPr="00412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материала, комбинированный урок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</w:t>
            </w:r>
            <w:r w:rsidRPr="00412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 опрос, фронтальный опрос</w:t>
            </w:r>
          </w:p>
        </w:tc>
      </w:tr>
      <w:tr w:rsidR="00412E91" w:rsidRPr="003452AE" w:rsidTr="00412E91">
        <w:trPr>
          <w:trHeight w:val="562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по теме «Участок»</w:t>
            </w:r>
          </w:p>
        </w:tc>
        <w:tc>
          <w:tcPr>
            <w:tcW w:w="42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материала, комбинированный урок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Текущий контроль:</w:t>
            </w:r>
          </w:p>
        </w:tc>
      </w:tr>
      <w:tr w:rsidR="00412E91" w:rsidRPr="003452AE" w:rsidTr="00412E91">
        <w:trPr>
          <w:trHeight w:val="295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про «Шины»</w:t>
            </w:r>
          </w:p>
        </w:tc>
        <w:tc>
          <w:tcPr>
            <w:tcW w:w="42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материала, комбинированный урок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опрос, фронтальный опрос</w:t>
            </w:r>
          </w:p>
        </w:tc>
      </w:tr>
      <w:tr w:rsidR="00412E91" w:rsidRPr="003452AE" w:rsidTr="00412E91">
        <w:trPr>
          <w:trHeight w:val="564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по теме «Шины»</w:t>
            </w:r>
          </w:p>
        </w:tc>
        <w:tc>
          <w:tcPr>
            <w:tcW w:w="42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материала, комбинированный урок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Текущий контроль:</w:t>
            </w:r>
          </w:p>
        </w:tc>
      </w:tr>
      <w:tr w:rsidR="00412E91" w:rsidRPr="003452AE" w:rsidTr="00412E91">
        <w:trPr>
          <w:trHeight w:val="310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Покупки</w:t>
            </w:r>
          </w:p>
        </w:tc>
        <w:tc>
          <w:tcPr>
            <w:tcW w:w="42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материала, комбинированный урок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опрос, фронтальный опрос</w:t>
            </w:r>
          </w:p>
        </w:tc>
      </w:tr>
      <w:tr w:rsidR="00412E91" w:rsidRPr="003452AE" w:rsidTr="00412E91">
        <w:trPr>
          <w:trHeight w:val="312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покупки</w:t>
            </w:r>
          </w:p>
        </w:tc>
        <w:tc>
          <w:tcPr>
            <w:tcW w:w="42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материала, комбинированный урок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Текущий контроль:</w:t>
            </w:r>
          </w:p>
        </w:tc>
      </w:tr>
      <w:tr w:rsidR="00412E91" w:rsidRPr="003452AE" w:rsidTr="00412E91">
        <w:trPr>
          <w:trHeight w:val="310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Карманные расходы</w:t>
            </w:r>
          </w:p>
        </w:tc>
        <w:tc>
          <w:tcPr>
            <w:tcW w:w="42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материала, комбинированный урок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опрос, фронтальный опрос</w:t>
            </w:r>
          </w:p>
        </w:tc>
      </w:tr>
      <w:tr w:rsidR="00412E91" w:rsidRPr="003452AE" w:rsidTr="00412E91">
        <w:trPr>
          <w:trHeight w:val="838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5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по теме</w:t>
            </w:r>
          </w:p>
          <w:p w:rsidR="00412E91" w:rsidRPr="00412E91" w:rsidRDefault="00412E91" w:rsidP="00412E91">
            <w:pPr>
              <w:spacing w:after="27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«Покупки.                    Карманные</w:t>
            </w:r>
          </w:p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расходы»</w:t>
            </w:r>
          </w:p>
        </w:tc>
        <w:tc>
          <w:tcPr>
            <w:tcW w:w="42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материала, комбинированный урок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Текущий контроль:</w:t>
            </w:r>
          </w:p>
        </w:tc>
      </w:tr>
      <w:tr w:rsidR="00412E91" w:rsidRPr="003452AE" w:rsidTr="00412E91">
        <w:trPr>
          <w:trHeight w:val="841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110" w:righ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 по теме «Математика в повседневной жизни»</w:t>
            </w:r>
          </w:p>
        </w:tc>
        <w:tc>
          <w:tcPr>
            <w:tcW w:w="42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материала, комбинированный урок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опрос, фронтальный опрос</w:t>
            </w:r>
          </w:p>
        </w:tc>
      </w:tr>
      <w:tr w:rsidR="00412E91" w:rsidRPr="003452AE" w:rsidTr="00412E91">
        <w:trPr>
          <w:trHeight w:val="310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line="22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1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Геометрические задачи в заданиях ОГЭ (6 ч)</w:t>
            </w:r>
          </w:p>
        </w:tc>
        <w:tc>
          <w:tcPr>
            <w:tcW w:w="175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ind w:left="185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ind w:left="185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12E91" w:rsidRPr="003452AE" w:rsidTr="00412E91">
        <w:trPr>
          <w:trHeight w:val="312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</w:t>
            </w:r>
          </w:p>
        </w:tc>
        <w:tc>
          <w:tcPr>
            <w:tcW w:w="4290" w:type="dxa"/>
            <w:vMerge w:val="restart"/>
            <w:tcBorders>
              <w:top w:val="nil"/>
              <w:left w:val="nil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1" w:line="242" w:lineRule="atLeas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поисковую деятельность учащихся, научить их пользоваться</w:t>
            </w:r>
          </w:p>
          <w:p w:rsidR="00412E91" w:rsidRPr="00412E91" w:rsidRDefault="00412E91" w:rsidP="00412E91">
            <w:pPr>
              <w:spacing w:after="0" w:line="231" w:lineRule="atLeast"/>
              <w:ind w:left="108" w:right="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техническими средствами для </w:t>
            </w: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получения информации. Уметь делать выводы и доказывать формулы, анализировать  формулы, решать текстовые количественные и качественные задачи, выполнять задания по разграничению понятий. </w:t>
            </w:r>
          </w:p>
          <w:p w:rsidR="00412E91" w:rsidRPr="00412E91" w:rsidRDefault="00412E91" w:rsidP="00412E91">
            <w:pPr>
              <w:spacing w:after="0" w:line="225" w:lineRule="atLeas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12E91" w:rsidRPr="00412E91" w:rsidRDefault="00F67966" w:rsidP="00412E91">
            <w:pPr>
              <w:spacing w:after="0" w:line="208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</w:t>
              </w:r>
            </w:hyperlink>
            <w:hyperlink r:id="rId21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</w:hyperlink>
            <w:hyperlink r:id="rId22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karma </w:t>
              </w:r>
              <w:proofErr w:type="spellStart"/>
            </w:hyperlink>
            <w:hyperlink r:id="rId23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nform</w:t>
              </w:r>
            </w:hyperlink>
            <w:hyperlink r:id="rId24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</w:hyperlink>
            <w:hyperlink r:id="rId25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ucoz</w:t>
              </w:r>
              <w:proofErr w:type="spellEnd"/>
            </w:hyperlink>
            <w:hyperlink r:id="rId26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 </w:t>
              </w:r>
              <w:proofErr w:type="spellStart"/>
            </w:hyperlink>
            <w:hyperlink r:id="rId27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proofErr w:type="spellEnd"/>
            </w:hyperlink>
            <w:hyperlink r:id="rId28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lang w:eastAsia="ru-RU"/>
                </w:rPr>
                <w:t>.</w:t>
              </w:r>
            </w:hyperlink>
          </w:p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12E91" w:rsidRPr="00412E91" w:rsidRDefault="00F67966" w:rsidP="00412E91">
            <w:pPr>
              <w:spacing w:after="0" w:line="208" w:lineRule="atLeast"/>
              <w:ind w:left="110"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</w:t>
              </w:r>
            </w:hyperlink>
            <w:hyperlink r:id="rId30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</w:hyperlink>
            <w:hyperlink r:id="rId31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schoo </w:t>
              </w:r>
              <w:proofErr w:type="spellStart"/>
            </w:hyperlink>
            <w:hyperlink r:id="rId32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l</w:t>
              </w:r>
            </w:hyperlink>
            <w:hyperlink r:id="rId33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collection</w:t>
              </w:r>
            </w:hyperlink>
            <w:hyperlink r:id="rId34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</w:hyperlink>
            <w:hyperlink r:id="rId35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e</w:t>
              </w:r>
              <w:proofErr w:type="spellEnd"/>
            </w:hyperlink>
          </w:p>
          <w:p w:rsidR="00412E91" w:rsidRPr="00412E91" w:rsidRDefault="00F67966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du</w:t>
              </w:r>
            </w:hyperlink>
            <w:hyperlink r:id="rId37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</w:hyperlink>
            <w:hyperlink r:id="rId38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</w:hyperlink>
          </w:p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12E91" w:rsidRPr="00412E91" w:rsidRDefault="00F67966" w:rsidP="00E84804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</w:t>
              </w:r>
            </w:hyperlink>
            <w:hyperlink r:id="rId40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</w:hyperlink>
            <w:hyperlink r:id="rId41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fcior</w:t>
              </w:r>
            </w:hyperlink>
            <w:hyperlink r:id="rId42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</w:hyperlink>
            <w:hyperlink r:id="rId43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e</w:t>
              </w:r>
            </w:hyperlink>
            <w:r w:rsidR="00412E91" w:rsidRPr="00412E9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du.ru</w:t>
            </w:r>
          </w:p>
          <w:p w:rsidR="00412E91" w:rsidRPr="00412E91" w:rsidRDefault="00412E91" w:rsidP="00412E91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12E91" w:rsidRPr="00412E91" w:rsidRDefault="00F67966" w:rsidP="00412E91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</w:t>
              </w:r>
            </w:hyperlink>
            <w:hyperlink r:id="rId45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</w:hyperlink>
          </w:p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9" w:type="dxa"/>
            <w:gridSpan w:val="4"/>
            <w:tcBorders>
              <w:top w:val="nil"/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1" w:line="242" w:lineRule="atLeas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1" w:line="242" w:lineRule="atLeas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91" w:rsidRPr="003452AE" w:rsidTr="00412E91">
        <w:trPr>
          <w:trHeight w:val="422"/>
        </w:trPr>
        <w:tc>
          <w:tcPr>
            <w:tcW w:w="32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34" w:type="dxa"/>
            <w:vMerge w:val="restart"/>
            <w:tcBorders>
              <w:top w:val="nil"/>
              <w:left w:val="nil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Упражнения, направленные на освоение терминологии</w:t>
            </w:r>
          </w:p>
        </w:tc>
        <w:tc>
          <w:tcPr>
            <w:tcW w:w="4290" w:type="dxa"/>
            <w:vMerge/>
            <w:tcBorders>
              <w:left w:val="nil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материала, </w:t>
            </w:r>
            <w:r w:rsidRPr="00412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  <w:r w:rsidRPr="00412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контроль:</w:t>
            </w:r>
          </w:p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опрос, фронтальный опрос</w:t>
            </w:r>
          </w:p>
        </w:tc>
      </w:tr>
      <w:tr w:rsidR="00412E91" w:rsidRPr="003452AE" w:rsidTr="00412E91">
        <w:trPr>
          <w:trHeight w:val="416"/>
        </w:trPr>
        <w:tc>
          <w:tcPr>
            <w:tcW w:w="32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</w:tcPr>
          <w:p w:rsidR="00412E91" w:rsidRPr="003452AE" w:rsidRDefault="00412E91" w:rsidP="00412E91">
            <w:pPr>
              <w:spacing w:after="0" w:line="225" w:lineRule="atLeas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34" w:type="dxa"/>
            <w:vMerge/>
            <w:tcBorders>
              <w:left w:val="nil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</w:tcPr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91" w:rsidRPr="003452AE" w:rsidTr="00412E91">
        <w:trPr>
          <w:trHeight w:val="416"/>
        </w:trPr>
        <w:tc>
          <w:tcPr>
            <w:tcW w:w="32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</w:tcPr>
          <w:p w:rsidR="00412E91" w:rsidRPr="003452AE" w:rsidRDefault="00412E91" w:rsidP="00412E91">
            <w:pPr>
              <w:spacing w:after="0" w:line="225" w:lineRule="atLeas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34" w:type="dxa"/>
            <w:vMerge/>
            <w:tcBorders>
              <w:left w:val="nil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</w:tcPr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91" w:rsidRPr="003452AE" w:rsidTr="00412E91">
        <w:trPr>
          <w:trHeight w:val="416"/>
        </w:trPr>
        <w:tc>
          <w:tcPr>
            <w:tcW w:w="32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</w:tcPr>
          <w:p w:rsidR="00412E91" w:rsidRPr="003452AE" w:rsidRDefault="00412E91" w:rsidP="00412E91">
            <w:pPr>
              <w:spacing w:after="0" w:line="225" w:lineRule="atLeas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34" w:type="dxa"/>
            <w:vMerge/>
            <w:tcBorders>
              <w:left w:val="nil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</w:tcPr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91" w:rsidRPr="003452AE" w:rsidTr="00412E91">
        <w:trPr>
          <w:trHeight w:val="416"/>
        </w:trPr>
        <w:tc>
          <w:tcPr>
            <w:tcW w:w="32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</w:tcPr>
          <w:p w:rsidR="00412E91" w:rsidRPr="003452AE" w:rsidRDefault="00412E91" w:rsidP="00412E91">
            <w:pPr>
              <w:spacing w:after="0" w:line="225" w:lineRule="atLeas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34" w:type="dxa"/>
            <w:vMerge/>
            <w:tcBorders>
              <w:left w:val="nil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</w:tcPr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91" w:rsidRPr="003452AE" w:rsidTr="00412E91">
        <w:trPr>
          <w:trHeight w:val="416"/>
        </w:trPr>
        <w:tc>
          <w:tcPr>
            <w:tcW w:w="32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</w:tcPr>
          <w:p w:rsidR="00412E91" w:rsidRPr="003452AE" w:rsidRDefault="00412E91" w:rsidP="00412E91">
            <w:pPr>
              <w:spacing w:after="0" w:line="225" w:lineRule="atLeas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34" w:type="dxa"/>
            <w:vMerge/>
            <w:tcBorders>
              <w:left w:val="nil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</w:tcPr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91" w:rsidRPr="003452AE" w:rsidTr="00412E91">
        <w:trPr>
          <w:trHeight w:val="416"/>
        </w:trPr>
        <w:tc>
          <w:tcPr>
            <w:tcW w:w="32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</w:tcPr>
          <w:p w:rsidR="00412E91" w:rsidRPr="003452AE" w:rsidRDefault="00412E91" w:rsidP="00412E91">
            <w:pPr>
              <w:spacing w:after="0" w:line="225" w:lineRule="atLeas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34" w:type="dxa"/>
            <w:vMerge/>
            <w:tcBorders>
              <w:left w:val="nil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</w:tcPr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91" w:rsidRPr="003452AE" w:rsidTr="00412E91">
        <w:trPr>
          <w:trHeight w:val="416"/>
        </w:trPr>
        <w:tc>
          <w:tcPr>
            <w:tcW w:w="32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</w:tcPr>
          <w:p w:rsidR="00412E91" w:rsidRPr="003452AE" w:rsidRDefault="00412E91" w:rsidP="00412E91">
            <w:pPr>
              <w:spacing w:after="0" w:line="225" w:lineRule="atLeas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34" w:type="dxa"/>
            <w:vMerge/>
            <w:tcBorders>
              <w:left w:val="nil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</w:tcPr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91" w:rsidRPr="003452AE" w:rsidTr="00412E91">
        <w:trPr>
          <w:trHeight w:val="416"/>
        </w:trPr>
        <w:tc>
          <w:tcPr>
            <w:tcW w:w="32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</w:tcPr>
          <w:p w:rsidR="00412E91" w:rsidRPr="003452AE" w:rsidRDefault="00412E91" w:rsidP="00412E91">
            <w:pPr>
              <w:spacing w:after="0" w:line="225" w:lineRule="atLeas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3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</w:tcPr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91" w:rsidRPr="003452AE" w:rsidTr="00412E91">
        <w:trPr>
          <w:trHeight w:val="562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27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27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Верные              и</w:t>
            </w:r>
          </w:p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утверждения</w:t>
            </w:r>
          </w:p>
        </w:tc>
        <w:tc>
          <w:tcPr>
            <w:tcW w:w="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неверные</w:t>
            </w:r>
          </w:p>
        </w:tc>
        <w:tc>
          <w:tcPr>
            <w:tcW w:w="1525" w:type="dxa"/>
            <w:vMerge w:val="restart"/>
            <w:tcBorders>
              <w:left w:val="nil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91" w:rsidRPr="003452AE" w:rsidTr="00412E91">
        <w:trPr>
          <w:trHeight w:val="1390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27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          с информацией: интерпретация,  представление в граф символьном виде</w:t>
            </w:r>
          </w:p>
        </w:tc>
        <w:tc>
          <w:tcPr>
            <w:tcW w:w="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текстовой анализ, </w:t>
            </w:r>
            <w:proofErr w:type="spellStart"/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ическом</w:t>
            </w:r>
            <w:proofErr w:type="spellEnd"/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</w:p>
        </w:tc>
        <w:tc>
          <w:tcPr>
            <w:tcW w:w="1525" w:type="dxa"/>
            <w:vMerge/>
            <w:tcBorders>
              <w:left w:val="nil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91" w:rsidRPr="003452AE" w:rsidTr="00412E91">
        <w:trPr>
          <w:trHeight w:val="1392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right="6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            с          текстовой информацией:            анализ, интерпретация, представление в графическом и символьном виде</w:t>
            </w:r>
          </w:p>
        </w:tc>
        <w:tc>
          <w:tcPr>
            <w:tcW w:w="4290" w:type="dxa"/>
            <w:vMerge w:val="restart"/>
            <w:tcBorders>
              <w:left w:val="nil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91" w:rsidRPr="003452AE" w:rsidTr="00412E91">
        <w:trPr>
          <w:trHeight w:val="838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right="6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2" w:right="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 «Геометрические задачи в заданиях ОГЭ»</w:t>
            </w:r>
          </w:p>
        </w:tc>
        <w:tc>
          <w:tcPr>
            <w:tcW w:w="429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91" w:rsidRPr="003452AE" w:rsidTr="00412E91">
        <w:trPr>
          <w:trHeight w:val="310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line="22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right="7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Математика и общество (6 ч)</w:t>
            </w:r>
          </w:p>
        </w:tc>
        <w:tc>
          <w:tcPr>
            <w:tcW w:w="175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ind w:right="77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ind w:right="77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12E91" w:rsidRPr="003452AE" w:rsidTr="00412E91">
        <w:trPr>
          <w:trHeight w:val="312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right="6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человека</w:t>
            </w:r>
          </w:p>
        </w:tc>
        <w:tc>
          <w:tcPr>
            <w:tcW w:w="4290" w:type="dxa"/>
            <w:vMerge w:val="restart"/>
            <w:tcBorders>
              <w:top w:val="nil"/>
              <w:left w:val="nil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4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Обсуждать     на        уроке различную информацию.</w:t>
            </w:r>
          </w:p>
          <w:p w:rsidR="00412E91" w:rsidRPr="00412E91" w:rsidRDefault="00412E91" w:rsidP="00412E91">
            <w:pPr>
              <w:spacing w:after="0" w:line="225" w:lineRule="atLeast"/>
              <w:ind w:right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вычислительные навыки при решении практических задач. Решать задачи из реальной практики, выполнять сбор информации, развивать способность, планировать</w:t>
            </w:r>
          </w:p>
          <w:p w:rsidR="00412E91" w:rsidRPr="00412E91" w:rsidRDefault="00412E91" w:rsidP="00412E9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свою деятельность и решать поставленные перед собой задачи.</w:t>
            </w:r>
          </w:p>
          <w:p w:rsidR="00412E91" w:rsidRPr="00412E91" w:rsidRDefault="00F67966" w:rsidP="00E84804">
            <w:pPr>
              <w:spacing w:after="2" w:line="2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 </w:t>
              </w:r>
            </w:hyperlink>
            <w:hyperlink r:id="rId47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1september.</w:t>
              </w:r>
            </w:hyperlink>
            <w:hyperlink r:id="rId48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</w:hyperlink>
          </w:p>
          <w:p w:rsidR="00412E91" w:rsidRPr="00412E91" w:rsidRDefault="00F67966" w:rsidP="00E84804">
            <w:pPr>
              <w:spacing w:after="0" w:line="225" w:lineRule="atLeast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9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https://infou</w:t>
              </w:r>
            </w:hyperlink>
            <w:hyperlink r:id="rId50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rok.ru/bibli </w:t>
              </w:r>
              <w:proofErr w:type="spellStart"/>
            </w:hyperlink>
            <w:hyperlink r:id="rId51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oteka</w:t>
              </w:r>
              <w:proofErr w:type="spellEnd"/>
            </w:hyperlink>
          </w:p>
          <w:p w:rsidR="00412E91" w:rsidRPr="00412E91" w:rsidRDefault="00F67966" w:rsidP="00E84804">
            <w:pPr>
              <w:spacing w:after="0" w:line="225" w:lineRule="atLeas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2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</w:t>
              </w:r>
            </w:hyperlink>
            <w:hyperlink r:id="rId53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openclass.ru</w:t>
              </w:r>
            </w:hyperlink>
          </w:p>
          <w:p w:rsidR="00412E91" w:rsidRPr="00412E91" w:rsidRDefault="00F67966" w:rsidP="00412E91">
            <w:pPr>
              <w:spacing w:after="0" w:line="225" w:lineRule="atLeast"/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4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  <w:tc>
          <w:tcPr>
            <w:tcW w:w="1759" w:type="dxa"/>
            <w:gridSpan w:val="4"/>
            <w:tcBorders>
              <w:top w:val="nil"/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91" w:rsidRPr="003452AE" w:rsidTr="00412E91">
        <w:trPr>
          <w:trHeight w:val="562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right="6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по теме «Права человека»</w:t>
            </w:r>
          </w:p>
        </w:tc>
        <w:tc>
          <w:tcPr>
            <w:tcW w:w="4290" w:type="dxa"/>
            <w:vMerge/>
            <w:tcBorders>
              <w:left w:val="nil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материала, комбинированный урок</w:t>
            </w: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Текущий контроль:</w:t>
            </w:r>
          </w:p>
          <w:p w:rsidR="00412E91" w:rsidRPr="00412E91" w:rsidRDefault="00412E91" w:rsidP="0041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опрос, фронтальный опрос</w:t>
            </w:r>
          </w:p>
        </w:tc>
      </w:tr>
      <w:tr w:rsidR="00412E91" w:rsidRPr="003452AE" w:rsidTr="00412E91">
        <w:trPr>
          <w:trHeight w:val="312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right="6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4290" w:type="dxa"/>
            <w:vMerge/>
            <w:tcBorders>
              <w:left w:val="nil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91" w:rsidRPr="003452AE" w:rsidTr="00412E91">
        <w:trPr>
          <w:trHeight w:val="310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right="6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Межкультурная коммуникация</w:t>
            </w:r>
          </w:p>
        </w:tc>
        <w:tc>
          <w:tcPr>
            <w:tcW w:w="4290" w:type="dxa"/>
            <w:vMerge/>
            <w:tcBorders>
              <w:left w:val="nil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91" w:rsidRPr="003452AE" w:rsidTr="00412E91">
        <w:trPr>
          <w:trHeight w:val="562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right="6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 по теме «Математика и общество»</w:t>
            </w:r>
          </w:p>
        </w:tc>
        <w:tc>
          <w:tcPr>
            <w:tcW w:w="4290" w:type="dxa"/>
            <w:vMerge/>
            <w:tcBorders>
              <w:left w:val="nil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91" w:rsidRPr="003452AE" w:rsidTr="00412E91">
        <w:trPr>
          <w:trHeight w:val="564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right="6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 «Математика и общество»</w:t>
            </w:r>
          </w:p>
        </w:tc>
        <w:tc>
          <w:tcPr>
            <w:tcW w:w="429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91" w:rsidRPr="003452AE" w:rsidTr="00412E91">
        <w:trPr>
          <w:trHeight w:val="310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line="22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right="7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 на чертежах (6 ч)</w:t>
            </w:r>
          </w:p>
        </w:tc>
        <w:tc>
          <w:tcPr>
            <w:tcW w:w="175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ind w:right="7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ind w:right="7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12E91" w:rsidRPr="003452AE" w:rsidTr="00412E91">
        <w:trPr>
          <w:trHeight w:val="312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right="6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готовых чертежах</w:t>
            </w:r>
          </w:p>
        </w:tc>
        <w:tc>
          <w:tcPr>
            <w:tcW w:w="4290" w:type="dxa"/>
            <w:vMerge w:val="restart"/>
            <w:tcBorders>
              <w:top w:val="nil"/>
              <w:left w:val="nil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индивидуальную учебную деятельность.</w:t>
            </w:r>
          </w:p>
          <w:p w:rsidR="00412E91" w:rsidRPr="00412E91" w:rsidRDefault="00412E91" w:rsidP="00412E91">
            <w:pPr>
              <w:spacing w:after="0" w:line="225" w:lineRule="atLeast"/>
              <w:ind w:righ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Конструировать различные  алгоритмы воспроизведения рисунков, построенных с помощью треугольников, прямоугольников, строить по алгоритму, осуществлять самоконтроль, проверяя соответствие полученного изображения заданному рисунку. Конструировать орнаменты и паркеты.</w:t>
            </w:r>
          </w:p>
          <w:p w:rsidR="00412E91" w:rsidRPr="00412E91" w:rsidRDefault="00F67966" w:rsidP="00412E91">
            <w:pPr>
              <w:spacing w:after="0" w:line="208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5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</w:t>
              </w:r>
            </w:hyperlink>
            <w:hyperlink r:id="rId56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</w:hyperlink>
            <w:hyperlink r:id="rId57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karma </w:t>
              </w:r>
              <w:proofErr w:type="spellStart"/>
            </w:hyperlink>
            <w:hyperlink r:id="rId58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nform</w:t>
              </w:r>
            </w:hyperlink>
            <w:hyperlink r:id="rId59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</w:hyperlink>
            <w:hyperlink r:id="rId60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ucoz</w:t>
              </w:r>
              <w:proofErr w:type="spellEnd"/>
            </w:hyperlink>
            <w:hyperlink r:id="rId61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 </w:t>
              </w:r>
              <w:proofErr w:type="spellStart"/>
            </w:hyperlink>
            <w:hyperlink r:id="rId62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proofErr w:type="spellEnd"/>
            </w:hyperlink>
            <w:hyperlink r:id="rId63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lang w:eastAsia="ru-RU"/>
                </w:rPr>
                <w:t>.</w:t>
              </w:r>
            </w:hyperlink>
          </w:p>
          <w:p w:rsidR="00412E91" w:rsidRPr="00412E91" w:rsidRDefault="00F67966" w:rsidP="00412E91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4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</w:t>
              </w:r>
            </w:hyperlink>
            <w:hyperlink r:id="rId65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</w:hyperlink>
            <w:hyperlink r:id="rId66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schoo</w:t>
              </w:r>
            </w:hyperlink>
          </w:p>
          <w:p w:rsidR="00412E91" w:rsidRPr="00412E91" w:rsidRDefault="00F67966" w:rsidP="00412E91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7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l</w:t>
              </w:r>
            </w:hyperlink>
            <w:hyperlink r:id="rId68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collection</w:t>
              </w:r>
            </w:hyperlink>
            <w:hyperlink r:id="rId69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</w:hyperlink>
            <w:hyperlink r:id="rId70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e </w:t>
              </w:r>
            </w:hyperlink>
            <w:hyperlink r:id="rId71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du</w:t>
              </w:r>
            </w:hyperlink>
            <w:hyperlink r:id="rId72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</w:hyperlink>
            <w:hyperlink r:id="rId73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</w:hyperlink>
            <w:hyperlink r:id="rId74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  <w:hyperlink r:id="rId75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</w:t>
              </w:r>
            </w:hyperlink>
            <w:hyperlink r:id="rId76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</w:hyperlink>
            <w:hyperlink r:id="rId77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fcior</w:t>
              </w:r>
            </w:hyperlink>
            <w:hyperlink r:id="rId78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</w:hyperlink>
            <w:hyperlink r:id="rId79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e </w:t>
              </w:r>
            </w:hyperlink>
            <w:hyperlink r:id="rId80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du</w:t>
              </w:r>
            </w:hyperlink>
            <w:hyperlink r:id="rId81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</w:hyperlink>
            <w:hyperlink r:id="rId82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</w:hyperlink>
            <w:hyperlink r:id="rId83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  <w:hyperlink r:id="rId84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 </w:t>
              </w:r>
            </w:hyperlink>
            <w:hyperlink r:id="rId85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</w:hyperlink>
          </w:p>
        </w:tc>
        <w:tc>
          <w:tcPr>
            <w:tcW w:w="1759" w:type="dxa"/>
            <w:gridSpan w:val="4"/>
            <w:tcBorders>
              <w:top w:val="nil"/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91" w:rsidRPr="003452AE" w:rsidTr="00412E91">
        <w:trPr>
          <w:trHeight w:val="838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right="6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2"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Упражнения, направленные на формирование умения читать чертеж</w:t>
            </w:r>
          </w:p>
        </w:tc>
        <w:tc>
          <w:tcPr>
            <w:tcW w:w="4290" w:type="dxa"/>
            <w:vMerge/>
            <w:tcBorders>
              <w:left w:val="nil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Текущий контроль:</w:t>
            </w:r>
          </w:p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опрос, фронтальный опрос</w:t>
            </w:r>
          </w:p>
        </w:tc>
      </w:tr>
      <w:tr w:rsidR="00412E91" w:rsidRPr="003452AE" w:rsidTr="00412E91">
        <w:trPr>
          <w:trHeight w:val="838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right="6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46" w:line="208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Задания, направленные на перевод информации одного</w:t>
            </w:r>
          </w:p>
          <w:p w:rsidR="00412E91" w:rsidRPr="00412E91" w:rsidRDefault="00412E91" w:rsidP="00412E91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 в другой</w:t>
            </w:r>
          </w:p>
        </w:tc>
        <w:tc>
          <w:tcPr>
            <w:tcW w:w="4290" w:type="dxa"/>
            <w:vMerge/>
            <w:tcBorders>
              <w:left w:val="nil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материала, комбинированный урок</w:t>
            </w: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91" w:rsidRPr="003452AE" w:rsidTr="00412E91">
        <w:trPr>
          <w:trHeight w:val="312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right="6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 на клетчатой бумаге</w:t>
            </w:r>
          </w:p>
        </w:tc>
        <w:tc>
          <w:tcPr>
            <w:tcW w:w="4290" w:type="dxa"/>
            <w:vMerge/>
            <w:tcBorders>
              <w:left w:val="nil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91" w:rsidRPr="003452AE" w:rsidTr="00412E91">
        <w:trPr>
          <w:trHeight w:val="310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right="6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 на клетчатой бумаге</w:t>
            </w:r>
          </w:p>
        </w:tc>
        <w:tc>
          <w:tcPr>
            <w:tcW w:w="4290" w:type="dxa"/>
            <w:vMerge/>
            <w:tcBorders>
              <w:left w:val="nil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91" w:rsidRPr="003452AE" w:rsidTr="00412E91">
        <w:trPr>
          <w:trHeight w:val="562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right="6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 «Задачи на чертежах»</w:t>
            </w:r>
          </w:p>
        </w:tc>
        <w:tc>
          <w:tcPr>
            <w:tcW w:w="429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91" w:rsidRPr="003452AE" w:rsidTr="00412E91">
        <w:trPr>
          <w:trHeight w:val="312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line="22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right="7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Математика и профессии (6 ч)</w:t>
            </w:r>
          </w:p>
        </w:tc>
        <w:tc>
          <w:tcPr>
            <w:tcW w:w="175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ind w:right="77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25" w:lineRule="atLeast"/>
              <w:ind w:right="77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12E91" w:rsidRPr="003452AE" w:rsidTr="00412E91">
        <w:trPr>
          <w:trHeight w:val="838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right="6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  в профессиональной деятельности</w:t>
            </w:r>
          </w:p>
        </w:tc>
        <w:tc>
          <w:tcPr>
            <w:tcW w:w="4290" w:type="dxa"/>
            <w:vMerge w:val="restart"/>
            <w:tcBorders>
              <w:top w:val="nil"/>
              <w:left w:val="nil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1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из реальной жизни, выполнять сбор информации, развивать способность, планировать свою деятельность и решать поставленные перед собой задачи.</w:t>
            </w:r>
          </w:p>
          <w:p w:rsidR="00412E91" w:rsidRPr="00412E91" w:rsidRDefault="00412E91" w:rsidP="00412E9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12E91" w:rsidRPr="00412E91" w:rsidRDefault="00412E91" w:rsidP="00412E9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12E91" w:rsidRPr="00412E91" w:rsidRDefault="00412E91" w:rsidP="00E84804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86" w:tgtFrame="_blank" w:history="1">
              <w:r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 </w:t>
              </w:r>
            </w:hyperlink>
            <w:hyperlink r:id="rId87" w:tgtFrame="_blank" w:history="1">
              <w:r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1september.</w:t>
              </w:r>
            </w:hyperlink>
            <w:hyperlink r:id="rId88" w:tgtFrame="_blank" w:history="1">
              <w:r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</w:hyperlink>
          </w:p>
          <w:p w:rsidR="00412E91" w:rsidRPr="00412E91" w:rsidRDefault="00F67966" w:rsidP="00E84804">
            <w:pPr>
              <w:spacing w:after="0" w:line="225" w:lineRule="atLeast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9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https://infou</w:t>
              </w:r>
            </w:hyperlink>
            <w:hyperlink r:id="rId90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rok.ru/bibli </w:t>
              </w:r>
              <w:proofErr w:type="spellStart"/>
            </w:hyperlink>
            <w:hyperlink r:id="rId91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oteka</w:t>
              </w:r>
              <w:proofErr w:type="spellEnd"/>
            </w:hyperlink>
          </w:p>
          <w:p w:rsidR="00412E91" w:rsidRPr="00412E91" w:rsidRDefault="00F67966" w:rsidP="00412E91">
            <w:pPr>
              <w:spacing w:after="0" w:line="20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2" w:history="1">
              <w:r w:rsidR="00412E91" w:rsidRPr="00412E9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 </w:t>
              </w:r>
            </w:hyperlink>
            <w:hyperlink r:id="rId93" w:tgtFrame="_blank" w:history="1">
              <w:r w:rsidR="00412E91" w:rsidRPr="00412E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openclass.ru</w:t>
              </w:r>
            </w:hyperlink>
          </w:p>
          <w:p w:rsidR="00412E91" w:rsidRPr="00412E91" w:rsidRDefault="00412E91" w:rsidP="00412E91">
            <w:pPr>
              <w:spacing w:after="0" w:line="225" w:lineRule="atLeast"/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/</w:t>
            </w:r>
          </w:p>
        </w:tc>
        <w:tc>
          <w:tcPr>
            <w:tcW w:w="1759" w:type="dxa"/>
            <w:gridSpan w:val="4"/>
            <w:tcBorders>
              <w:top w:val="nil"/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1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материала, комбинированный урок</w:t>
            </w:r>
          </w:p>
        </w:tc>
        <w:tc>
          <w:tcPr>
            <w:tcW w:w="1460" w:type="dxa"/>
            <w:tcBorders>
              <w:top w:val="nil"/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16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91" w:rsidRPr="003452AE" w:rsidTr="00412E91">
        <w:trPr>
          <w:trHeight w:val="838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right="6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  в профессиональной деятельности моих родителей</w:t>
            </w:r>
          </w:p>
        </w:tc>
        <w:tc>
          <w:tcPr>
            <w:tcW w:w="4290" w:type="dxa"/>
            <w:vMerge/>
            <w:tcBorders>
              <w:left w:val="nil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Текущий контроль:</w:t>
            </w:r>
          </w:p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опрос, фронтальный опрос</w:t>
            </w:r>
          </w:p>
        </w:tc>
      </w:tr>
      <w:tr w:rsidR="00412E91" w:rsidRPr="003452AE" w:rsidTr="00412E91">
        <w:trPr>
          <w:trHeight w:val="562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right="6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27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        задачи        в</w:t>
            </w:r>
          </w:p>
          <w:p w:rsidR="00412E91" w:rsidRPr="00412E91" w:rsidRDefault="00412E91" w:rsidP="00412E91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профессиях</w:t>
            </w:r>
          </w:p>
        </w:tc>
        <w:tc>
          <w:tcPr>
            <w:tcW w:w="4290" w:type="dxa"/>
            <w:vMerge/>
            <w:tcBorders>
              <w:left w:val="nil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91" w:rsidRPr="003452AE" w:rsidTr="00412E91">
        <w:trPr>
          <w:trHeight w:val="562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3452AE" w:rsidRDefault="00412E91" w:rsidP="00412E91">
            <w:pPr>
              <w:spacing w:after="0" w:line="225" w:lineRule="atLeast"/>
              <w:ind w:right="6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2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 по теме «Математика и профессии»</w:t>
            </w:r>
          </w:p>
        </w:tc>
        <w:tc>
          <w:tcPr>
            <w:tcW w:w="4290" w:type="dxa"/>
            <w:vMerge/>
            <w:tcBorders>
              <w:left w:val="nil"/>
              <w:right w:val="single" w:sz="8" w:space="0" w:color="000000"/>
            </w:tcBorders>
            <w:vAlign w:val="center"/>
            <w:hideMark/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412E91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E91" w:rsidRPr="003452AE" w:rsidTr="00412E91">
        <w:trPr>
          <w:trHeight w:val="564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right="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 в форме творческой работы</w:t>
            </w:r>
          </w:p>
        </w:tc>
        <w:tc>
          <w:tcPr>
            <w:tcW w:w="4290" w:type="dxa"/>
            <w:vMerge/>
            <w:tcBorders>
              <w:left w:val="nil"/>
              <w:right w:val="single" w:sz="8" w:space="0" w:color="000000"/>
            </w:tcBorders>
            <w:vAlign w:val="center"/>
            <w:hideMark/>
          </w:tcPr>
          <w:p w:rsidR="00412E91" w:rsidRPr="003452AE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right w:val="single" w:sz="8" w:space="0" w:color="000000"/>
            </w:tcBorders>
          </w:tcPr>
          <w:p w:rsidR="00412E91" w:rsidRPr="003452AE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tcBorders>
              <w:left w:val="nil"/>
              <w:right w:val="single" w:sz="8" w:space="0" w:color="000000"/>
            </w:tcBorders>
          </w:tcPr>
          <w:p w:rsidR="00412E91" w:rsidRPr="003452AE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2E91" w:rsidRPr="003452AE" w:rsidTr="00412E91">
        <w:trPr>
          <w:trHeight w:val="310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right="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412E91" w:rsidRPr="00412E91" w:rsidRDefault="00412E91" w:rsidP="00412E91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429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12E91" w:rsidRPr="003452AE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3452AE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412E91" w:rsidRPr="003452AE" w:rsidRDefault="00412E91" w:rsidP="0041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452AE" w:rsidRPr="00E20BC3" w:rsidRDefault="003452AE" w:rsidP="003452AE">
      <w:pPr>
        <w:shd w:val="clear" w:color="auto" w:fill="FFFFFF"/>
        <w:spacing w:after="3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3452AE" w:rsidRPr="00AF4D2C" w:rsidRDefault="003452AE" w:rsidP="003452AE">
      <w:pPr>
        <w:shd w:val="clear" w:color="auto" w:fill="FFFFFF"/>
        <w:spacing w:after="16" w:line="240" w:lineRule="auto"/>
        <w:ind w:left="712" w:right="717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r w:rsidRPr="00AF4D2C"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  <w:t>Список литературы</w:t>
      </w:r>
    </w:p>
    <w:p w:rsidR="003452AE" w:rsidRPr="00E20BC3" w:rsidRDefault="003452AE" w:rsidP="003452AE">
      <w:pPr>
        <w:shd w:val="clear" w:color="auto" w:fill="FFFFFF"/>
        <w:spacing w:after="12" w:line="240" w:lineRule="auto"/>
        <w:ind w:left="720"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1.</w:t>
      </w:r>
      <w:r w:rsidRPr="00E20BC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proofErr w:type="spellStart"/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Башарин</w:t>
      </w:r>
      <w:proofErr w:type="spellEnd"/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Г.П. Элементы финансовой математики. – М.: Математика (приложение к газете «Первое сентября»). - №27. – 1995.</w:t>
      </w:r>
    </w:p>
    <w:p w:rsidR="003452AE" w:rsidRPr="00E20BC3" w:rsidRDefault="003452AE" w:rsidP="003452AE">
      <w:pPr>
        <w:shd w:val="clear" w:color="auto" w:fill="FFFFFF"/>
        <w:spacing w:after="12" w:line="240" w:lineRule="auto"/>
        <w:ind w:left="720"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</w:t>
      </w:r>
      <w:r w:rsidRPr="00E20BC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Вигдорчик, Е., Нежданова, Т. Элементарная математика в экономике и бизнесе. – М., 1997.</w:t>
      </w:r>
    </w:p>
    <w:p w:rsidR="003452AE" w:rsidRPr="00E20BC3" w:rsidRDefault="003452AE" w:rsidP="003452AE">
      <w:pPr>
        <w:shd w:val="clear" w:color="auto" w:fill="FFFFFF"/>
        <w:spacing w:after="12" w:line="240" w:lineRule="auto"/>
        <w:ind w:left="720"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</w:t>
      </w:r>
      <w:r w:rsidRPr="00E20BC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proofErr w:type="spellStart"/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Водинчар</w:t>
      </w:r>
      <w:proofErr w:type="spellEnd"/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М.И., </w:t>
      </w:r>
      <w:proofErr w:type="spellStart"/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Лайкова</w:t>
      </w:r>
      <w:proofErr w:type="spellEnd"/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Г.А., Рябова, Ю.К. Решение задач на смеси, сплавы и растворы методом уравнений // Математика в школе. – 2001. - №4.</w:t>
      </w:r>
    </w:p>
    <w:p w:rsidR="003452AE" w:rsidRPr="00E20BC3" w:rsidRDefault="003452AE" w:rsidP="003452AE">
      <w:pPr>
        <w:shd w:val="clear" w:color="auto" w:fill="FFFFFF"/>
        <w:spacing w:after="12" w:line="240" w:lineRule="auto"/>
        <w:ind w:left="720"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</w:t>
      </w:r>
      <w:r w:rsidRPr="00E20BC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Дорофеев, Г.В., Седова, Е.А. Процентные вычисления. 10-11 классы: учеб</w:t>
      </w:r>
      <w:proofErr w:type="gramStart"/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.-</w:t>
      </w:r>
      <w:proofErr w:type="gramEnd"/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метод.</w:t>
      </w:r>
    </w:p>
    <w:p w:rsidR="003452AE" w:rsidRPr="00E20BC3" w:rsidRDefault="003452AE" w:rsidP="003452AE">
      <w:pPr>
        <w:shd w:val="clear" w:color="auto" w:fill="FFFFFF"/>
        <w:spacing w:after="12" w:line="240" w:lineRule="auto"/>
        <w:ind w:left="730"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пособие. – М.: Дрофа, 2003. – 144 с.</w:t>
      </w:r>
    </w:p>
    <w:p w:rsidR="003452AE" w:rsidRPr="00E20BC3" w:rsidRDefault="003452AE" w:rsidP="003452AE">
      <w:pPr>
        <w:shd w:val="clear" w:color="auto" w:fill="FFFFFF"/>
        <w:spacing w:after="12" w:line="240" w:lineRule="auto"/>
        <w:ind w:left="720"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</w:t>
      </w:r>
      <w:r w:rsidRPr="00E20BC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proofErr w:type="spellStart"/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Егерман</w:t>
      </w:r>
      <w:proofErr w:type="gramStart"/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,Е</w:t>
      </w:r>
      <w:proofErr w:type="spellEnd"/>
      <w:proofErr w:type="gramEnd"/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Задачи с модулем. 9-10 классы// Математика.-№23.—2004. – С. 18-20.</w:t>
      </w:r>
    </w:p>
    <w:p w:rsidR="003452AE" w:rsidRPr="00E20BC3" w:rsidRDefault="003452AE" w:rsidP="003452AE">
      <w:pPr>
        <w:shd w:val="clear" w:color="auto" w:fill="FFFFFF"/>
        <w:spacing w:after="12" w:line="240" w:lineRule="auto"/>
        <w:ind w:left="720"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</w:t>
      </w:r>
      <w:r w:rsidRPr="00E20BC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Коршунова, Е. модуль и квадратичная функция // Математика. - №7. – 1998.</w:t>
      </w:r>
    </w:p>
    <w:p w:rsidR="003452AE" w:rsidRPr="00E20BC3" w:rsidRDefault="003452AE" w:rsidP="003452AE">
      <w:pPr>
        <w:shd w:val="clear" w:color="auto" w:fill="FFFFFF"/>
        <w:spacing w:after="12" w:line="240" w:lineRule="auto"/>
        <w:ind w:left="720"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7.</w:t>
      </w:r>
      <w:r w:rsidRPr="00E20BC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Рослова          Л.О.,    Краснянская К.А.,    </w:t>
      </w:r>
      <w:proofErr w:type="spellStart"/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Рыдзе</w:t>
      </w:r>
      <w:proofErr w:type="spellEnd"/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О.А.,   </w:t>
      </w:r>
      <w:proofErr w:type="spellStart"/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Квитко</w:t>
      </w:r>
      <w:proofErr w:type="spellEnd"/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           Е.С.</w:t>
      </w:r>
    </w:p>
    <w:p w:rsidR="003452AE" w:rsidRPr="00E20BC3" w:rsidRDefault="003452AE" w:rsidP="003452AE">
      <w:pPr>
        <w:shd w:val="clear" w:color="auto" w:fill="FFFFFF"/>
        <w:spacing w:after="12" w:line="240" w:lineRule="auto"/>
        <w:ind w:left="730"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Математическаяграмотность</w:t>
      </w:r>
      <w:proofErr w:type="spellEnd"/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Сборник эталонных заданий. Выпуск 1 Ч 1,2, выпуск 2  Ч.1,2,  Учебное пособие для общеобразовательных организаций. В 2-х ч.; под ред. Г.С. Ковалёвой, </w:t>
      </w:r>
      <w:proofErr w:type="spellStart"/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Л.О.Рословой</w:t>
      </w:r>
      <w:proofErr w:type="spellEnd"/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.— </w:t>
      </w:r>
      <w:proofErr w:type="gramStart"/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М.; СПб.: Просвещение, 2020 — (Функциональная грамотность.</w:t>
      </w:r>
      <w:proofErr w:type="gramEnd"/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Учимся для жизни).</w:t>
      </w:r>
    </w:p>
    <w:p w:rsidR="003452AE" w:rsidRPr="00E20BC3" w:rsidRDefault="003452AE" w:rsidP="003452AE">
      <w:pPr>
        <w:shd w:val="clear" w:color="auto" w:fill="FFFFFF"/>
        <w:spacing w:after="12" w:line="240" w:lineRule="auto"/>
        <w:ind w:left="720"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8.</w:t>
      </w:r>
      <w:r w:rsidRPr="00E20BC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Симонов, А.С. Сложные проценты // Математика в школе. – 1998. - №5</w:t>
      </w:r>
    </w:p>
    <w:p w:rsidR="003452AE" w:rsidRPr="00E20BC3" w:rsidRDefault="003452AE" w:rsidP="003452AE">
      <w:pPr>
        <w:shd w:val="clear" w:color="auto" w:fill="FFFFFF"/>
        <w:spacing w:after="12" w:line="240" w:lineRule="auto"/>
        <w:ind w:left="720"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9.</w:t>
      </w:r>
      <w:r w:rsidRPr="00E20BC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Скворцова, М. Уравнения и неравенства с модулем. 8-9 классы // Математика.- №20. –</w:t>
      </w:r>
    </w:p>
    <w:p w:rsidR="003452AE" w:rsidRPr="00E20BC3" w:rsidRDefault="003452AE" w:rsidP="003452AE">
      <w:pPr>
        <w:shd w:val="clear" w:color="auto" w:fill="FFFFFF"/>
        <w:spacing w:after="12" w:line="240" w:lineRule="auto"/>
        <w:ind w:left="730"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2004. – С.17</w:t>
      </w:r>
    </w:p>
    <w:p w:rsidR="003452AE" w:rsidRPr="00E20BC3" w:rsidRDefault="003452AE" w:rsidP="003452AE">
      <w:pPr>
        <w:shd w:val="clear" w:color="auto" w:fill="FFFFFF"/>
        <w:spacing w:after="16" w:line="225" w:lineRule="atLeast"/>
        <w:ind w:left="712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20BC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Интернет-ресурсы:</w:t>
      </w:r>
    </w:p>
    <w:p w:rsidR="003452AE" w:rsidRPr="00E20BC3" w:rsidRDefault="003452AE" w:rsidP="003452AE">
      <w:pPr>
        <w:shd w:val="clear" w:color="auto" w:fill="FFFFFF"/>
        <w:spacing w:after="12" w:line="240" w:lineRule="auto"/>
        <w:ind w:left="720"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</w:t>
      </w:r>
      <w:r w:rsidRPr="00E20BC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сайт ФИПИ,</w:t>
      </w:r>
    </w:p>
    <w:p w:rsidR="003452AE" w:rsidRPr="00E20BC3" w:rsidRDefault="003452AE" w:rsidP="003452AE">
      <w:pPr>
        <w:shd w:val="clear" w:color="auto" w:fill="FFFFFF"/>
        <w:spacing w:after="0" w:line="225" w:lineRule="atLeast"/>
        <w:ind w:left="720"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</w:t>
      </w:r>
      <w:r w:rsidRPr="00E20BC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hyperlink r:id="rId94" w:tgtFrame="_blank" w:history="1">
        <w:r w:rsidRPr="00E20BC3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https://publications.hse.ru/mirror/pubs/share/direct/345295660.pdf</w:t>
        </w:r>
      </w:hyperlink>
      <w:hyperlink r:id="rId95" w:tgtFrame="_blank" w:history="1">
        <w:r w:rsidRPr="00E20BC3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,</w:t>
        </w:r>
      </w:hyperlink>
    </w:p>
    <w:p w:rsidR="003452AE" w:rsidRPr="00E20BC3" w:rsidRDefault="003452AE" w:rsidP="003452AE">
      <w:pPr>
        <w:shd w:val="clear" w:color="auto" w:fill="FFFFFF"/>
        <w:spacing w:after="0" w:line="225" w:lineRule="atLeast"/>
        <w:ind w:left="720"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</w:t>
      </w:r>
      <w:r w:rsidRPr="00E20BC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hyperlink r:id="rId96" w:tgtFrame="_blank" w:history="1">
        <w:r w:rsidRPr="00E20BC3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http://skiv.instrao.ru/bank</w:t>
        </w:r>
      </w:hyperlink>
      <w:hyperlink r:id="rId97" w:tgtFrame="_blank" w:history="1">
        <w:r w:rsidRPr="00E20BC3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-</w:t>
        </w:r>
      </w:hyperlink>
      <w:hyperlink r:id="rId98" w:tgtFrame="_blank" w:history="1">
        <w:r w:rsidRPr="00E20BC3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zadaniy/matematicheskaya</w:t>
        </w:r>
      </w:hyperlink>
      <w:hyperlink r:id="rId99" w:tgtFrame="_blank" w:history="1">
        <w:r w:rsidRPr="00E20BC3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-</w:t>
        </w:r>
      </w:hyperlink>
      <w:hyperlink r:id="rId100" w:tgtFrame="_blank" w:history="1">
        <w:r w:rsidRPr="00E20BC3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gramotnost/</w:t>
        </w:r>
      </w:hyperlink>
      <w:hyperlink r:id="rId101" w:tgtFrame="_blank" w:history="1">
        <w:r w:rsidRPr="00E20BC3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,</w:t>
        </w:r>
      </w:hyperlink>
    </w:p>
    <w:p w:rsidR="003452AE" w:rsidRPr="00E20BC3" w:rsidRDefault="003452AE" w:rsidP="003452AE">
      <w:pPr>
        <w:shd w:val="clear" w:color="auto" w:fill="FFFFFF"/>
        <w:spacing w:after="12" w:line="240" w:lineRule="auto"/>
        <w:ind w:left="720"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</w:t>
      </w:r>
      <w:r w:rsidRPr="00E20BC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https://mega-talant.com/biblioteka/sbornik-zadaniy-po-formirovaniyu-funkcionalnoygramotnosti-uchaschihsya-na-urokah-matematiki-99166.html,</w:t>
      </w:r>
    </w:p>
    <w:p w:rsidR="003452AE" w:rsidRPr="00E20BC3" w:rsidRDefault="003452AE" w:rsidP="003452AE">
      <w:pPr>
        <w:shd w:val="clear" w:color="auto" w:fill="FFFFFF"/>
        <w:spacing w:after="12" w:line="240" w:lineRule="auto"/>
        <w:ind w:left="720" w:right="15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</w:t>
      </w:r>
      <w:r w:rsidRPr="00E20BC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E20BC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https://4ege.ru/trening-gia-matematika/59509-zadachi-proekta-matematicheskayagramotnost.html</w:t>
      </w:r>
      <w:r w:rsidRPr="00E20BC3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3452AE" w:rsidRPr="00E20BC3" w:rsidRDefault="003452AE" w:rsidP="003452A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E20BC3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3452AE" w:rsidRPr="00E20BC3" w:rsidRDefault="003452AE" w:rsidP="003452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20BC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3452AE" w:rsidRPr="00E20BC3" w:rsidRDefault="003452AE" w:rsidP="003452AE">
      <w:pPr>
        <w:spacing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3452AE" w:rsidRPr="00E20BC3" w:rsidRDefault="003452AE" w:rsidP="003452AE">
      <w:pPr>
        <w:spacing w:after="0" w:line="240" w:lineRule="auto"/>
        <w:jc w:val="center"/>
        <w:textAlignment w:val="center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E20BC3">
        <w:rPr>
          <w:rFonts w:ascii="Open Sans" w:eastAsia="Times New Roman" w:hAnsi="Open Sans" w:cs="Times New Roman"/>
          <w:noProof/>
          <w:color w:val="181818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C7C930B" wp14:editId="7221C2A4">
                <wp:extent cx="303530" cy="303530"/>
                <wp:effectExtent l="0" t="0" r="0" b="0"/>
                <wp:docPr id="2" name="Прямоугольник 2" descr="https://storage.yandexcloud.net/plus-content/stub%20video/MISA-light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0B53B2B" id="Прямоугольник 2" o:spid="_x0000_s1026" alt="https://storage.yandexcloud.net/plus-content/stub%20video/MISA-light.gif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" filled="f" stroked="f">
                <o:lock v:ext="edit" aspectratio="t"/>
                <w10:anchorlock/>
              </v:rect>
            </w:pict>
          </mc:Fallback>
        </mc:AlternateContent>
      </w:r>
    </w:p>
    <w:p w:rsidR="003452AE" w:rsidRDefault="003452AE"/>
    <w:sectPr w:rsidR="003452AE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2AE"/>
    <w:rsid w:val="003452AE"/>
    <w:rsid w:val="00412E91"/>
    <w:rsid w:val="00722A19"/>
    <w:rsid w:val="00AF4D2C"/>
    <w:rsid w:val="00E84804"/>
    <w:rsid w:val="00F6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480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48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2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karmanform.ucoz.ru/" TargetMode="External"/><Relationship Id="rId21" Type="http://schemas.openxmlformats.org/officeDocument/2006/relationships/hyperlink" Target="http://karmanform.ucoz.ru/" TargetMode="External"/><Relationship Id="rId42" Type="http://schemas.openxmlformats.org/officeDocument/2006/relationships/hyperlink" Target="http://fcior.edu.ru/" TargetMode="External"/><Relationship Id="rId47" Type="http://schemas.openxmlformats.org/officeDocument/2006/relationships/hyperlink" Target="http://www.1september.ru/" TargetMode="External"/><Relationship Id="rId63" Type="http://schemas.openxmlformats.org/officeDocument/2006/relationships/hyperlink" Target="http://karmanform.ucoz.ru/" TargetMode="External"/><Relationship Id="rId68" Type="http://schemas.openxmlformats.org/officeDocument/2006/relationships/hyperlink" Target="http://school-collection.edu.ru/" TargetMode="External"/><Relationship Id="rId84" Type="http://schemas.openxmlformats.org/officeDocument/2006/relationships/hyperlink" Target="https://uchi.ru/" TargetMode="External"/><Relationship Id="rId89" Type="http://schemas.openxmlformats.org/officeDocument/2006/relationships/hyperlink" Target="https://infourok.ru/biblioteka" TargetMode="External"/><Relationship Id="rId7" Type="http://schemas.openxmlformats.org/officeDocument/2006/relationships/hyperlink" Target="https://urok.1sept.ru/articles/684372" TargetMode="External"/><Relationship Id="rId71" Type="http://schemas.openxmlformats.org/officeDocument/2006/relationships/hyperlink" Target="http://school-collection.edu.ru/" TargetMode="External"/><Relationship Id="rId92" Type="http://schemas.openxmlformats.org/officeDocument/2006/relationships/hyperlink" Target="http://www.&#160;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xn--j1ahfl.xn--p1ai/library/konspekt_uroka_raschyot_byudzheta_semi_140853.html" TargetMode="External"/><Relationship Id="rId29" Type="http://schemas.openxmlformats.org/officeDocument/2006/relationships/hyperlink" Target="http://school-collection.edu.ru/" TargetMode="External"/><Relationship Id="rId11" Type="http://schemas.openxmlformats.org/officeDocument/2006/relationships/hyperlink" Target="https://xn--j1ahfl.xn--p1ai/library/konspekt_uroka_raschyot_byudzheta_semi_140853.html" TargetMode="External"/><Relationship Id="rId24" Type="http://schemas.openxmlformats.org/officeDocument/2006/relationships/hyperlink" Target="http://karmanform.ucoz.ru/" TargetMode="External"/><Relationship Id="rId32" Type="http://schemas.openxmlformats.org/officeDocument/2006/relationships/hyperlink" Target="http://school-collection.edu.ru/" TargetMode="External"/><Relationship Id="rId37" Type="http://schemas.openxmlformats.org/officeDocument/2006/relationships/hyperlink" Target="http://school-collection.edu.ru/" TargetMode="External"/><Relationship Id="rId40" Type="http://schemas.openxmlformats.org/officeDocument/2006/relationships/hyperlink" Target="http://fcior.edu.ru/" TargetMode="External"/><Relationship Id="rId45" Type="http://schemas.openxmlformats.org/officeDocument/2006/relationships/hyperlink" Target="https://uchi.ru/" TargetMode="External"/><Relationship Id="rId53" Type="http://schemas.openxmlformats.org/officeDocument/2006/relationships/hyperlink" Target="http://www.openclass.ru/" TargetMode="External"/><Relationship Id="rId58" Type="http://schemas.openxmlformats.org/officeDocument/2006/relationships/hyperlink" Target="http://karmanform.ucoz.ru/" TargetMode="External"/><Relationship Id="rId66" Type="http://schemas.openxmlformats.org/officeDocument/2006/relationships/hyperlink" Target="http://school-collection.edu.ru/" TargetMode="External"/><Relationship Id="rId74" Type="http://schemas.openxmlformats.org/officeDocument/2006/relationships/hyperlink" Target="http://school-collection.edu.ru/" TargetMode="External"/><Relationship Id="rId79" Type="http://schemas.openxmlformats.org/officeDocument/2006/relationships/hyperlink" Target="http://fcior.edu.ru/" TargetMode="External"/><Relationship Id="rId87" Type="http://schemas.openxmlformats.org/officeDocument/2006/relationships/hyperlink" Target="http://www.1september.ru/" TargetMode="External"/><Relationship Id="rId102" Type="http://schemas.openxmlformats.org/officeDocument/2006/relationships/fontTable" Target="fontTable.xml"/><Relationship Id="rId5" Type="http://schemas.openxmlformats.org/officeDocument/2006/relationships/image" Target="media/image1.png"/><Relationship Id="rId61" Type="http://schemas.openxmlformats.org/officeDocument/2006/relationships/hyperlink" Target="http://karmanform.ucoz.ru/" TargetMode="External"/><Relationship Id="rId82" Type="http://schemas.openxmlformats.org/officeDocument/2006/relationships/hyperlink" Target="http://fcior.edu.ru/" TargetMode="External"/><Relationship Id="rId90" Type="http://schemas.openxmlformats.org/officeDocument/2006/relationships/hyperlink" Target="https://infourok.ru/biblioteka" TargetMode="External"/><Relationship Id="rId95" Type="http://schemas.openxmlformats.org/officeDocument/2006/relationships/hyperlink" Target="https://publications.hse.ru/mirror/pubs/share/direct/345295660.pdf" TargetMode="External"/><Relationship Id="rId19" Type="http://schemas.openxmlformats.org/officeDocument/2006/relationships/hyperlink" Target="http://www.1september.ru/" TargetMode="External"/><Relationship Id="rId14" Type="http://schemas.openxmlformats.org/officeDocument/2006/relationships/hyperlink" Target="https://xn--j1ahfl.xn--p1ai/library/konspekt_uroka_raschyot_byudzheta_semi_140853.html" TargetMode="External"/><Relationship Id="rId22" Type="http://schemas.openxmlformats.org/officeDocument/2006/relationships/hyperlink" Target="http://karmanform.ucoz.ru/" TargetMode="External"/><Relationship Id="rId27" Type="http://schemas.openxmlformats.org/officeDocument/2006/relationships/hyperlink" Target="http://karmanform.ucoz.ru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school-collection.edu.ru/" TargetMode="External"/><Relationship Id="rId43" Type="http://schemas.openxmlformats.org/officeDocument/2006/relationships/hyperlink" Target="http://fcior.edu.ru/" TargetMode="External"/><Relationship Id="rId48" Type="http://schemas.openxmlformats.org/officeDocument/2006/relationships/hyperlink" Target="http://www.1september.ru/" TargetMode="External"/><Relationship Id="rId56" Type="http://schemas.openxmlformats.org/officeDocument/2006/relationships/hyperlink" Target="http://karmanform.ucoz.ru/" TargetMode="External"/><Relationship Id="rId64" Type="http://schemas.openxmlformats.org/officeDocument/2006/relationships/hyperlink" Target="http://school-collection.edu.ru/" TargetMode="External"/><Relationship Id="rId69" Type="http://schemas.openxmlformats.org/officeDocument/2006/relationships/hyperlink" Target="http://school-collection.edu.ru/" TargetMode="External"/><Relationship Id="rId77" Type="http://schemas.openxmlformats.org/officeDocument/2006/relationships/hyperlink" Target="http://fcior.edu.ru/" TargetMode="External"/><Relationship Id="rId100" Type="http://schemas.openxmlformats.org/officeDocument/2006/relationships/hyperlink" Target="http://skiv.instrao.ru/bank-zadaniy/matematicheskaya-gramotnost/" TargetMode="External"/><Relationship Id="rId8" Type="http://schemas.openxmlformats.org/officeDocument/2006/relationships/hyperlink" Target="https://urok.1sept.ru/articles/684372" TargetMode="External"/><Relationship Id="rId51" Type="http://schemas.openxmlformats.org/officeDocument/2006/relationships/hyperlink" Target="https://infourok.ru/biblioteka" TargetMode="External"/><Relationship Id="rId72" Type="http://schemas.openxmlformats.org/officeDocument/2006/relationships/hyperlink" Target="http://school-collection.edu.ru/" TargetMode="External"/><Relationship Id="rId80" Type="http://schemas.openxmlformats.org/officeDocument/2006/relationships/hyperlink" Target="http://fcior.edu.ru/" TargetMode="External"/><Relationship Id="rId85" Type="http://schemas.openxmlformats.org/officeDocument/2006/relationships/hyperlink" Target="https://uchi.ru/" TargetMode="External"/><Relationship Id="rId93" Type="http://schemas.openxmlformats.org/officeDocument/2006/relationships/hyperlink" Target="http://www.openclass.ru/" TargetMode="External"/><Relationship Id="rId98" Type="http://schemas.openxmlformats.org/officeDocument/2006/relationships/hyperlink" Target="http://skiv.instrao.ru/bank-zadaniy/matematicheskaya-gramotnost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xn--j1ahfl.xn--p1ai/library/konspekt_uroka_raschyot_byudzheta_semi_140853.html" TargetMode="External"/><Relationship Id="rId17" Type="http://schemas.openxmlformats.org/officeDocument/2006/relationships/hyperlink" Target="http://www.1september.ru/" TargetMode="External"/><Relationship Id="rId25" Type="http://schemas.openxmlformats.org/officeDocument/2006/relationships/hyperlink" Target="http://karmanform.ucoz.ru/" TargetMode="External"/><Relationship Id="rId33" Type="http://schemas.openxmlformats.org/officeDocument/2006/relationships/hyperlink" Target="http://school-collection.edu.ru/" TargetMode="External"/><Relationship Id="rId38" Type="http://schemas.openxmlformats.org/officeDocument/2006/relationships/hyperlink" Target="http://school-collection.edu.ru/" TargetMode="External"/><Relationship Id="rId46" Type="http://schemas.openxmlformats.org/officeDocument/2006/relationships/hyperlink" Target="http://www.1september.ru/" TargetMode="External"/><Relationship Id="rId59" Type="http://schemas.openxmlformats.org/officeDocument/2006/relationships/hyperlink" Target="http://karmanform.ucoz.ru/" TargetMode="External"/><Relationship Id="rId67" Type="http://schemas.openxmlformats.org/officeDocument/2006/relationships/hyperlink" Target="http://school-collection.edu.ru/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://karmanform.ucoz.ru/" TargetMode="External"/><Relationship Id="rId41" Type="http://schemas.openxmlformats.org/officeDocument/2006/relationships/hyperlink" Target="http://fcior.edu.ru/" TargetMode="External"/><Relationship Id="rId54" Type="http://schemas.openxmlformats.org/officeDocument/2006/relationships/hyperlink" Target="http://www.openclass.ru/" TargetMode="External"/><Relationship Id="rId62" Type="http://schemas.openxmlformats.org/officeDocument/2006/relationships/hyperlink" Target="http://karmanform.ucoz.ru/" TargetMode="External"/><Relationship Id="rId70" Type="http://schemas.openxmlformats.org/officeDocument/2006/relationships/hyperlink" Target="http://school-collection.edu.ru/" TargetMode="External"/><Relationship Id="rId75" Type="http://schemas.openxmlformats.org/officeDocument/2006/relationships/hyperlink" Target="http://fcior.edu.ru/" TargetMode="External"/><Relationship Id="rId83" Type="http://schemas.openxmlformats.org/officeDocument/2006/relationships/hyperlink" Target="http://fcior.edu.ru/" TargetMode="External"/><Relationship Id="rId88" Type="http://schemas.openxmlformats.org/officeDocument/2006/relationships/hyperlink" Target="http://www.1september.ru/" TargetMode="External"/><Relationship Id="rId91" Type="http://schemas.openxmlformats.org/officeDocument/2006/relationships/hyperlink" Target="https://infourok.ru/biblioteka" TargetMode="External"/><Relationship Id="rId96" Type="http://schemas.openxmlformats.org/officeDocument/2006/relationships/hyperlink" Target="http://skiv.instrao.ru/bank-zadaniy/matematicheskaya-gramotnost/" TargetMode="External"/><Relationship Id="rId1" Type="http://schemas.openxmlformats.org/officeDocument/2006/relationships/styles" Target="styles.xml"/><Relationship Id="rId6" Type="http://schemas.openxmlformats.org/officeDocument/2006/relationships/hyperlink" Target="https://urok.1sept.ru/articles/684372" TargetMode="External"/><Relationship Id="rId15" Type="http://schemas.openxmlformats.org/officeDocument/2006/relationships/hyperlink" Target="https://xn--j1ahfl.xn--p1ai/library/konspekt_uroka_raschyot_byudzheta_semi_140853.html" TargetMode="External"/><Relationship Id="rId23" Type="http://schemas.openxmlformats.org/officeDocument/2006/relationships/hyperlink" Target="http://karmanform.ucoz.ru/" TargetMode="External"/><Relationship Id="rId28" Type="http://schemas.openxmlformats.org/officeDocument/2006/relationships/hyperlink" Target="http://karmanform.ucoz.ru/" TargetMode="External"/><Relationship Id="rId36" Type="http://schemas.openxmlformats.org/officeDocument/2006/relationships/hyperlink" Target="http://school-collection.edu.ru/" TargetMode="External"/><Relationship Id="rId49" Type="http://schemas.openxmlformats.org/officeDocument/2006/relationships/hyperlink" Target="https://infourok.ru/biblioteka" TargetMode="External"/><Relationship Id="rId57" Type="http://schemas.openxmlformats.org/officeDocument/2006/relationships/hyperlink" Target="http://karmanform.ucoz.ru/" TargetMode="External"/><Relationship Id="rId10" Type="http://schemas.openxmlformats.org/officeDocument/2006/relationships/hyperlink" Target="https://xn--j1ahfl.xn--p1ai/library/konspekt_uroka_raschyot_byudzheta_semi_140853.html" TargetMode="External"/><Relationship Id="rId31" Type="http://schemas.openxmlformats.org/officeDocument/2006/relationships/hyperlink" Target="http://school-collection.edu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://www.openclass.ru/" TargetMode="External"/><Relationship Id="rId60" Type="http://schemas.openxmlformats.org/officeDocument/2006/relationships/hyperlink" Target="http://karmanform.ucoz.ru/" TargetMode="External"/><Relationship Id="rId65" Type="http://schemas.openxmlformats.org/officeDocument/2006/relationships/hyperlink" Target="http://school-collection.edu.ru/" TargetMode="External"/><Relationship Id="rId73" Type="http://schemas.openxmlformats.org/officeDocument/2006/relationships/hyperlink" Target="http://school-collection.edu.ru/" TargetMode="External"/><Relationship Id="rId78" Type="http://schemas.openxmlformats.org/officeDocument/2006/relationships/hyperlink" Target="http://fcior.edu.ru/" TargetMode="External"/><Relationship Id="rId81" Type="http://schemas.openxmlformats.org/officeDocument/2006/relationships/hyperlink" Target="http://fcior.edu.ru/" TargetMode="External"/><Relationship Id="rId86" Type="http://schemas.openxmlformats.org/officeDocument/2006/relationships/hyperlink" Target="http://www.1september.ru/" TargetMode="External"/><Relationship Id="rId94" Type="http://schemas.openxmlformats.org/officeDocument/2006/relationships/hyperlink" Target="https://publications.hse.ru/mirror/pubs/share/direct/345295660.pdf" TargetMode="External"/><Relationship Id="rId99" Type="http://schemas.openxmlformats.org/officeDocument/2006/relationships/hyperlink" Target="http://skiv.instrao.ru/bank-zadaniy/matematicheskaya-gramotnost/" TargetMode="External"/><Relationship Id="rId101" Type="http://schemas.openxmlformats.org/officeDocument/2006/relationships/hyperlink" Target="http://skiv.instrao.ru/bank-zadaniy/matematicheskaya-gramotnos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ok.1sept.ru/articles/684372" TargetMode="External"/><Relationship Id="rId13" Type="http://schemas.openxmlformats.org/officeDocument/2006/relationships/hyperlink" Target="https://xn--j1ahfl.xn--p1ai/library/konspekt_uroka_raschyot_byudzheta_semi_140853.html" TargetMode="External"/><Relationship Id="rId18" Type="http://schemas.openxmlformats.org/officeDocument/2006/relationships/hyperlink" Target="http://www.1september.ru/" TargetMode="External"/><Relationship Id="rId39" Type="http://schemas.openxmlformats.org/officeDocument/2006/relationships/hyperlink" Target="http://fcior.edu.ru/" TargetMode="External"/><Relationship Id="rId34" Type="http://schemas.openxmlformats.org/officeDocument/2006/relationships/hyperlink" Target="http://school-collection.edu.ru/" TargetMode="External"/><Relationship Id="rId50" Type="http://schemas.openxmlformats.org/officeDocument/2006/relationships/hyperlink" Target="https://infourok.ru/biblioteka" TargetMode="External"/><Relationship Id="rId55" Type="http://schemas.openxmlformats.org/officeDocument/2006/relationships/hyperlink" Target="http://karmanform.ucoz.ru/" TargetMode="External"/><Relationship Id="rId76" Type="http://schemas.openxmlformats.org/officeDocument/2006/relationships/hyperlink" Target="http://fcior.edu.ru/" TargetMode="External"/><Relationship Id="rId97" Type="http://schemas.openxmlformats.org/officeDocument/2006/relationships/hyperlink" Target="http://skiv.instrao.ru/bank-zadaniy/matematicheskaya-gramotnos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4014</Words>
  <Characters>22880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1</cp:lastModifiedBy>
  <cp:revision>4</cp:revision>
  <dcterms:created xsi:type="dcterms:W3CDTF">2023-09-15T13:46:00Z</dcterms:created>
  <dcterms:modified xsi:type="dcterms:W3CDTF">2023-09-28T09:04:00Z</dcterms:modified>
</cp:coreProperties>
</file>